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Materia: Física </w:t>
      </w:r>
    </w:p>
    <w:p w:rsidR="00000000" w:rsidDel="00000000" w:rsidP="00000000" w:rsidRDefault="00000000" w:rsidRPr="00000000" w14:paraId="00000002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Profesor: Corbalán, Karen Romina </w:t>
      </w:r>
    </w:p>
    <w:p w:rsidR="00000000" w:rsidDel="00000000" w:rsidP="00000000" w:rsidRDefault="00000000" w:rsidRPr="00000000" w14:paraId="00000003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Curso: 4 año B</w:t>
      </w:r>
    </w:p>
    <w:p w:rsidR="00000000" w:rsidDel="00000000" w:rsidP="00000000" w:rsidRDefault="00000000" w:rsidRPr="00000000" w14:paraId="00000004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Bibliografía: Calderón, S. E., Iuliani, L., Macchi, D., Rodríguez Usé, M. G., &amp; Rubinstein, J. (2015).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Física para la educación secundaria</w:t>
      </w:r>
      <w:r w:rsidDel="00000000" w:rsidR="00000000" w:rsidRPr="00000000">
        <w:rPr>
          <w:sz w:val="24"/>
          <w:szCs w:val="24"/>
          <w:rtl w:val="0"/>
        </w:rPr>
        <w:t xml:space="preserve"> (1.ª ed., edición para el alumno). Ciudad Autónoma de Buenos Aires, Argentina: Tinta Fresca.</w:t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color w:val="000000"/>
          <w:sz w:val="32"/>
          <w:szCs w:val="32"/>
          <w:rtl w:val="0"/>
        </w:rPr>
        <w:t xml:space="preserve">Trabajo Práctico N ° 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6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line="276" w:lineRule="auto"/>
        <w:ind w:left="720" w:firstLine="0"/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</w:rPr>
        <w:drawing>
          <wp:inline distB="114300" distT="114300" distL="114300" distR="114300">
            <wp:extent cx="5180648" cy="6312390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80648" cy="63123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line="276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POTENCIA</w:t>
      </w:r>
    </w:p>
    <w:p w:rsidR="00000000" w:rsidDel="00000000" w:rsidP="00000000" w:rsidRDefault="00000000" w:rsidRPr="00000000" w14:paraId="00000009">
      <w:pPr>
        <w:spacing w:after="24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Pregunta disparadora:</w:t>
      </w:r>
      <w:r w:rsidDel="00000000" w:rsidR="00000000" w:rsidRPr="00000000">
        <w:rPr>
          <w:rFonts w:ascii="Arial" w:cs="Arial" w:eastAsia="Arial" w:hAnsi="Arial"/>
          <w:rtl w:val="0"/>
        </w:rPr>
        <w:t xml:space="preserve"> "Si dos personas tienen que mover 20 cajas de un salón a otro, y una tarda 5 minutos mientras la otra tarda 1 hora, ¿quién hizo más esfuerzo? ¿Quién es más 'potente'?"</w:t>
      </w:r>
    </w:p>
    <w:p w:rsidR="00000000" w:rsidDel="00000000" w:rsidP="00000000" w:rsidRDefault="00000000" w:rsidRPr="00000000" w14:paraId="0000000A">
      <w:pPr>
        <w:spacing w:after="24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Conclusión:</w:t>
      </w:r>
      <w:r w:rsidDel="00000000" w:rsidR="00000000" w:rsidRPr="00000000">
        <w:rPr>
          <w:rFonts w:ascii="Arial" w:cs="Arial" w:eastAsia="Arial" w:hAnsi="Arial"/>
          <w:rtl w:val="0"/>
        </w:rPr>
        <w:t xml:space="preserve"> Ambos hicieron el mismo trabajo (mover las cajas), pero el que lo hizo en 5 minutos tuvo más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potencia</w:t>
      </w:r>
      <w:r w:rsidDel="00000000" w:rsidR="00000000" w:rsidRPr="00000000">
        <w:rPr>
          <w:rFonts w:ascii="Arial" w:cs="Arial" w:eastAsia="Arial" w:hAnsi="Arial"/>
          <w:rtl w:val="0"/>
        </w:rPr>
        <w:t xml:space="preserve"> porque fue más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rápido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0B">
      <w:pPr>
        <w:spacing w:after="240" w:line="276" w:lineRule="auto"/>
        <w:rPr>
          <w:rFonts w:ascii="Arial" w:cs="Arial" w:eastAsia="Arial" w:hAnsi="Arial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line="276" w:lineRule="auto"/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ACTIVIDAD</w:t>
      </w:r>
    </w:p>
    <w:p w:rsidR="00000000" w:rsidDel="00000000" w:rsidP="00000000" w:rsidRDefault="00000000" w:rsidRPr="00000000" w14:paraId="0000000D">
      <w:pPr>
        <w:spacing w:after="24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1.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Utilizando la información del texto, dictamos o proyectamos los puntos clave: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line="276" w:lineRule="auto"/>
        <w:ind w:left="720" w:hanging="360"/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Definición:</w:t>
      </w:r>
      <w:r w:rsidDel="00000000" w:rsidR="00000000" w:rsidRPr="00000000">
        <w:rPr>
          <w:rFonts w:ascii="Arial" w:cs="Arial" w:eastAsia="Arial" w:hAnsi="Arial"/>
          <w:rtl w:val="0"/>
        </w:rPr>
        <w:t xml:space="preserve"> La potencia es la rapidez con que se intercambia energía.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line="276" w:lineRule="auto"/>
        <w:ind w:left="720" w:hanging="360"/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Unidad:</w:t>
      </w:r>
      <w:r w:rsidDel="00000000" w:rsidR="00000000" w:rsidRPr="00000000">
        <w:rPr>
          <w:rFonts w:ascii="Arial" w:cs="Arial" w:eastAsia="Arial" w:hAnsi="Arial"/>
          <w:rtl w:val="0"/>
        </w:rPr>
        <w:t xml:space="preserve"> El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Watt (W)</w:t>
      </w:r>
      <w:r w:rsidDel="00000000" w:rsidR="00000000" w:rsidRPr="00000000">
        <w:rPr>
          <w:rFonts w:ascii="Arial" w:cs="Arial" w:eastAsia="Arial" w:hAnsi="Arial"/>
          <w:rtl w:val="0"/>
        </w:rPr>
        <w:t xml:space="preserve">. 1 Watt significa que se usa 1 Joule de energía por cada segundo.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line="276" w:lineRule="auto"/>
        <w:ind w:left="720" w:hanging="360"/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Múltiplos:</w:t>
      </w:r>
      <w:r w:rsidDel="00000000" w:rsidR="00000000" w:rsidRPr="00000000">
        <w:rPr>
          <w:rFonts w:ascii="Arial" w:cs="Arial" w:eastAsia="Arial" w:hAnsi="Arial"/>
          <w:rtl w:val="0"/>
        </w:rPr>
        <w:t xml:space="preserve"> El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Kilowatt (kW)</w:t>
      </w:r>
      <w:r w:rsidDel="00000000" w:rsidR="00000000" w:rsidRPr="00000000">
        <w:rPr>
          <w:rFonts w:ascii="Arial" w:cs="Arial" w:eastAsia="Arial" w:hAnsi="Arial"/>
          <w:rtl w:val="0"/>
        </w:rPr>
        <w:t xml:space="preserve"> {kW} = 1000{W} porque es lo que aparece en las facturas de luz.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240" w:line="276" w:lineRule="auto"/>
        <w:ind w:left="720" w:hanging="360"/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Cálculo de Energía:</w:t>
      </w:r>
      <w:r w:rsidDel="00000000" w:rsidR="00000000" w:rsidRPr="00000000">
        <w:rPr>
          <w:rFonts w:ascii="Arial" w:cs="Arial" w:eastAsia="Arial" w:hAnsi="Arial"/>
          <w:rtl w:val="0"/>
        </w:rPr>
        <w:t xml:space="preserve"> Fórmula que relaciona potencia y tiempo:</w:t>
      </w:r>
    </w:p>
    <w:p w:rsidR="00000000" w:rsidDel="00000000" w:rsidP="00000000" w:rsidRDefault="00000000" w:rsidRPr="00000000" w14:paraId="00000012">
      <w:pPr>
        <w:spacing w:after="240" w:line="276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{Energía (kWh)} = Potencia (KW)  X Tiempo (horas)</w:t>
      </w:r>
    </w:p>
    <w:p w:rsidR="00000000" w:rsidDel="00000000" w:rsidP="00000000" w:rsidRDefault="00000000" w:rsidRPr="00000000" w14:paraId="00000013">
      <w:pPr>
        <w:spacing w:after="240" w:line="276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418" w:top="1417" w:left="1134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1241108</wp:posOffset>
              </wp:positionH>
              <wp:positionV relativeFrom="paragraph">
                <wp:posOffset>1590</wp:posOffset>
              </wp:positionV>
              <wp:extent cx="1716405" cy="962025"/>
              <wp:effectExtent b="0" l="0" r="0" t="0"/>
              <wp:wrapSquare wrapText="bothSides" distB="45720" distT="45720" distL="114300" distR="114300"/>
              <wp:docPr id="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chemeClr val="lt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INSTITUTO JUAN PABLO II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Av. Sáenz Peña 576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TEL: 0381- 4205711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www.instjuanpabloii.com.ar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1241108</wp:posOffset>
              </wp:positionH>
              <wp:positionV relativeFrom="paragraph">
                <wp:posOffset>1590</wp:posOffset>
              </wp:positionV>
              <wp:extent cx="1716405" cy="962025"/>
              <wp:effectExtent b="0" l="0" r="0" t="0"/>
              <wp:wrapSquare wrapText="bothSides" distB="45720" distT="45720" distL="114300" distR="114300"/>
              <wp:docPr id="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16405" cy="9620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-64873</wp:posOffset>
          </wp:positionH>
          <wp:positionV relativeFrom="paragraph">
            <wp:posOffset>-95248</wp:posOffset>
          </wp:positionV>
          <wp:extent cx="1112520" cy="1137285"/>
          <wp:effectExtent b="0" l="0" r="0" t="0"/>
          <wp:wrapNone/>
          <wp:docPr id="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108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472c4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472c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spacing w:after="200" w:line="276" w:lineRule="auto"/>
    </w:pPr>
    <w:rPr>
      <w:rFonts w:ascii="Calibri" w:cs="Calibri" w:eastAsia="Calibri" w:hAnsi="Calibri"/>
      <w:i w:val="1"/>
      <w:iCs w:val="1"/>
      <w:color w:val="4472c4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/9pfi+RKOtVhJsSQ6zgFdN7U2A==">CgMxLjA4AHIhMWlQb21kSEZyVzhlXzFIcTFPYl9jNENmWXF0emZ2eHQz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