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0710" w14:textId="77777777" w:rsidR="00704CBB" w:rsidRDefault="00704CBB" w:rsidP="00704CB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513CC747" w14:textId="77777777" w:rsidR="00704CBB" w:rsidRDefault="00704CBB" w:rsidP="00704CB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3B5E029" w14:textId="77777777" w:rsidR="00704CBB" w:rsidRDefault="00704CBB" w:rsidP="00704CB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36557EB" w14:textId="77777777" w:rsidR="00704CBB" w:rsidRDefault="00704CBB" w:rsidP="00704CB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31EA8FBD" w14:textId="0DDB15CC" w:rsidR="00704CBB" w:rsidRDefault="00704CBB" w:rsidP="00704CB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-04-26</w:t>
      </w:r>
    </w:p>
    <w:p w14:paraId="55BA094F" w14:textId="5C76AB1E" w:rsidR="00C77386" w:rsidRPr="00704CBB" w:rsidRDefault="00704CBB" w:rsidP="00704CBB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2.</w:t>
      </w:r>
      <w:r w:rsidR="00DC7631">
        <w:rPr>
          <w:rFonts w:ascii="Arial" w:hAnsi="Arial" w:cs="Arial"/>
          <w:sz w:val="24"/>
          <w:szCs w:val="20"/>
        </w:rPr>
        <w:t xml:space="preserve"> </w:t>
      </w:r>
      <w:r w:rsidR="00404C06">
        <w:rPr>
          <w:rFonts w:ascii="Arial" w:hAnsi="Arial" w:cs="Arial"/>
          <w:sz w:val="24"/>
          <w:szCs w:val="20"/>
        </w:rPr>
        <w:t xml:space="preserve">Herencia colonial y </w:t>
      </w:r>
      <w:r w:rsidR="00DC7631">
        <w:rPr>
          <w:rFonts w:ascii="Arial" w:hAnsi="Arial" w:cs="Arial"/>
          <w:sz w:val="24"/>
          <w:szCs w:val="20"/>
        </w:rPr>
        <w:t>multiculturalidad latinoamericana</w:t>
      </w:r>
      <w:r>
        <w:rPr>
          <w:rFonts w:ascii="Arial" w:hAnsi="Arial" w:cs="Arial"/>
          <w:sz w:val="24"/>
          <w:szCs w:val="20"/>
        </w:rPr>
        <w:t>. Huellas pág.  2</w:t>
      </w:r>
      <w:r w:rsidR="00DC7631">
        <w:rPr>
          <w:rFonts w:ascii="Arial" w:hAnsi="Arial" w:cs="Arial"/>
          <w:sz w:val="24"/>
          <w:szCs w:val="20"/>
        </w:rPr>
        <w:t>12 a</w:t>
      </w:r>
      <w:r w:rsidR="00772121">
        <w:rPr>
          <w:rFonts w:ascii="Arial" w:hAnsi="Arial" w:cs="Arial"/>
          <w:sz w:val="24"/>
          <w:szCs w:val="20"/>
        </w:rPr>
        <w:t xml:space="preserve"> 218.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EBB4912" w14:textId="77777777" w:rsidR="00772121" w:rsidRDefault="00772121" w:rsidP="00C77386">
      <w:pPr>
        <w:jc w:val="both"/>
        <w:rPr>
          <w:b/>
          <w:bCs/>
          <w:sz w:val="24"/>
          <w:szCs w:val="24"/>
        </w:rPr>
      </w:pPr>
    </w:p>
    <w:p w14:paraId="151830BA" w14:textId="46CA6B8B" w:rsidR="00C77386" w:rsidRPr="00F70DD7" w:rsidRDefault="00772121" w:rsidP="00F70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DD7">
        <w:rPr>
          <w:rFonts w:ascii="Arial" w:hAnsi="Arial" w:cs="Arial"/>
          <w:b/>
          <w:bCs/>
          <w:sz w:val="24"/>
          <w:szCs w:val="24"/>
        </w:rPr>
        <w:t>TP N11</w:t>
      </w:r>
    </w:p>
    <w:p w14:paraId="1FD72A46" w14:textId="4EB452CF" w:rsidR="00772121" w:rsidRDefault="00F70DD7" w:rsidP="00F70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DD7">
        <w:rPr>
          <w:rFonts w:ascii="Arial" w:hAnsi="Arial" w:cs="Arial"/>
          <w:b/>
          <w:bCs/>
          <w:sz w:val="24"/>
          <w:szCs w:val="24"/>
        </w:rPr>
        <w:t>Herencia colonial y multiculturalidad latinoamericana.</w:t>
      </w:r>
    </w:p>
    <w:p w14:paraId="4E229174" w14:textId="5F40C814" w:rsidR="007F4D01" w:rsidRPr="00253486" w:rsidRDefault="009944BA" w:rsidP="00253486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275433">
        <w:rPr>
          <w:rFonts w:ascii="Arial" w:hAnsi="Arial" w:cs="Arial"/>
          <w:b/>
          <w:bCs/>
          <w:sz w:val="24"/>
          <w:szCs w:val="24"/>
        </w:rPr>
        <w:t>ACTIVIDADES:</w:t>
      </w:r>
    </w:p>
    <w:p w14:paraId="0B1141FF" w14:textId="77777777" w:rsidR="00253486" w:rsidRPr="00253486" w:rsidRDefault="00253486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 ¿Por qué América Latina es considerada una sociedad multicultural?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A) Porque tiene una única cultura dominante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B) Porque solo hay población europea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Porque se formó a partir de la mezcla de diferentes pueblos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D) Porque no existen diferencias culturales</w:t>
      </w:r>
    </w:p>
    <w:p w14:paraId="0C7E7BF0" w14:textId="29E8A389" w:rsidR="00636E43" w:rsidRPr="00275433" w:rsidRDefault="00253486" w:rsidP="00994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Respuesta </w:t>
      </w:r>
    </w:p>
    <w:p w14:paraId="764B66EC" w14:textId="16B3D852" w:rsidR="00253486" w:rsidRPr="00253486" w:rsidRDefault="00253486" w:rsidP="00994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“La sociedad latinoamericana se formó a partir de la mezcla de pueblos originarios, europeos y africanos.”</w:t>
      </w:r>
    </w:p>
    <w:p w14:paraId="4273A91A" w14:textId="77777777" w:rsidR="00636E43" w:rsidRPr="00275433" w:rsidRDefault="00253486" w:rsidP="00636E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 ¿Qué sucedió con los pueblos originarios durante la colonización?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A) Fueron beneficiados económicamente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B) Accedieron al poder político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Fueron subordinados y explotados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D) No participaron en la sociedad</w:t>
      </w:r>
    </w:p>
    <w:p w14:paraId="67D906D2" w14:textId="0CE82F85" w:rsidR="00253486" w:rsidRPr="00253486" w:rsidRDefault="00253486" w:rsidP="00636E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Respuesta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“Los pueblos originarios fueron subordinados y obligados a trabajar en condiciones de explotación.”</w:t>
      </w:r>
    </w:p>
    <w:p w14:paraId="0BE788AC" w14:textId="77777777" w:rsidR="00253486" w:rsidRPr="00253486" w:rsidRDefault="00253486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3. ¿Cuál era el objetivo principal de la economía colonial?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A) Desarrollar la industria local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B) Mejorar la vida de los campesinos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Responder a las necesidades de Europa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D) Generar igualdad social</w:t>
      </w:r>
    </w:p>
    <w:p w14:paraId="712AAB51" w14:textId="3B23A44B" w:rsidR="00253486" w:rsidRPr="00253486" w:rsidRDefault="00253486" w:rsidP="00636E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 xml:space="preserve">Respuesta 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“La economía colonial se organizó en función de las necesidades de las metrópolis europeas.”</w:t>
      </w:r>
    </w:p>
    <w:p w14:paraId="0CFB3B5D" w14:textId="77777777" w:rsidR="00253486" w:rsidRPr="00253486" w:rsidRDefault="00253486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4. ¿Qué característica social se mantuvo después de la independencia?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A) Igualdad social total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B) Eliminación de las clases sociales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Persistencia de desigualdades sociales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D) Fin de los conflictos</w:t>
      </w:r>
    </w:p>
    <w:p w14:paraId="19C35AA2" w14:textId="4293C045" w:rsidR="00253486" w:rsidRPr="00253486" w:rsidRDefault="00253486" w:rsidP="00636E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Respuesta 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“Las desigualdades sociales establecidas durante la colonia continuaron después de la independencia.”</w:t>
      </w:r>
    </w:p>
    <w:p w14:paraId="7678C0DB" w14:textId="77777777" w:rsidR="00253486" w:rsidRPr="00253486" w:rsidRDefault="00253486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5. ¿Qué sectores concentraban el poder durante la colonia?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A) Campesinos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B) Pueblos originarios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Élites coloniales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D) Esclavos</w:t>
      </w:r>
    </w:p>
    <w:p w14:paraId="2FD734DF" w14:textId="07A78BC3" w:rsidR="00253486" w:rsidRPr="00253486" w:rsidRDefault="00253486" w:rsidP="00636E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Respuesta 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“El poder económico y político estaba concentrado en manos de una minoría.”</w:t>
      </w:r>
    </w:p>
    <w:p w14:paraId="3BC4F8C8" w14:textId="77777777" w:rsidR="002A62C8" w:rsidRPr="00275433" w:rsidRDefault="00253486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6. ¿Qué tipo de producción predominaba en la economía colonial?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A) Industrial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B) Tecnológica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Agraria y extractiva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  <w:t>D) Comercial interna</w:t>
      </w:r>
    </w:p>
    <w:p w14:paraId="3211BB1E" w14:textId="07AF53CF" w:rsidR="00253486" w:rsidRPr="00253486" w:rsidRDefault="00253486" w:rsidP="002A62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Respuesta </w:t>
      </w:r>
      <w:r w:rsidRPr="00253486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25348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“Se desarrolló una economía basada en la explotación de recursos naturales.”</w:t>
      </w:r>
    </w:p>
    <w:p w14:paraId="7E68657B" w14:textId="77777777" w:rsidR="007F4D01" w:rsidRPr="00275433" w:rsidRDefault="007F4D01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6D444A22" w14:textId="56E321C2" w:rsidR="00253486" w:rsidRPr="00253486" w:rsidRDefault="00295175" w:rsidP="002534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7543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REFLECCIO</w:t>
      </w:r>
      <w:r w:rsidR="007F4D01" w:rsidRPr="0027543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NAMOS</w:t>
      </w:r>
      <w:r w:rsidR="00B04A3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</w:p>
    <w:p w14:paraId="6FDCEB31" w14:textId="77777777" w:rsidR="00253486" w:rsidRPr="00253486" w:rsidRDefault="00253486" w:rsidP="002534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sz w:val="24"/>
          <w:szCs w:val="24"/>
          <w:lang w:eastAsia="es-AR"/>
        </w:rPr>
        <w:t xml:space="preserve">¿La diversidad cultural es una ventaja o un problema? </w:t>
      </w:r>
    </w:p>
    <w:p w14:paraId="7E0F7DBC" w14:textId="77777777" w:rsidR="00295175" w:rsidRPr="00275433" w:rsidRDefault="00253486" w:rsidP="002951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sz w:val="24"/>
          <w:szCs w:val="24"/>
          <w:lang w:eastAsia="es-AR"/>
        </w:rPr>
        <w:t xml:space="preserve">¿Qué cosas del pasado siguen afectando hoy? </w:t>
      </w:r>
    </w:p>
    <w:p w14:paraId="132F76D1" w14:textId="05007830" w:rsidR="00253486" w:rsidRPr="00253486" w:rsidRDefault="00253486" w:rsidP="002951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53486">
        <w:rPr>
          <w:rFonts w:ascii="Arial" w:eastAsia="Times New Roman" w:hAnsi="Arial" w:cs="Arial"/>
          <w:sz w:val="24"/>
          <w:szCs w:val="24"/>
          <w:lang w:eastAsia="es-AR"/>
        </w:rPr>
        <w:t xml:space="preserve"> “¿Hay igualdad hoy?” </w:t>
      </w:r>
    </w:p>
    <w:p w14:paraId="08D2B0ED" w14:textId="39D3F12D" w:rsidR="00F70DD7" w:rsidRPr="00275433" w:rsidRDefault="00275433" w:rsidP="00571FD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BUSCA Y PEGA </w:t>
      </w:r>
      <w:r w:rsidR="00B04A3C">
        <w:rPr>
          <w:rFonts w:ascii="Arial" w:hAnsi="Arial" w:cs="Arial"/>
          <w:b/>
          <w:bCs/>
          <w:sz w:val="24"/>
          <w:szCs w:val="24"/>
        </w:rPr>
        <w:t>EN TU CARPETA UNA IMAGEN QUE SE RELACIONE CON EL TEMA.</w:t>
      </w:r>
    </w:p>
    <w:sectPr w:rsidR="00F70DD7" w:rsidRPr="002754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3FB5" w14:textId="77777777" w:rsidR="0071702F" w:rsidRDefault="0071702F" w:rsidP="00C77386">
      <w:pPr>
        <w:spacing w:after="0" w:line="240" w:lineRule="auto"/>
      </w:pPr>
      <w:r>
        <w:separator/>
      </w:r>
    </w:p>
  </w:endnote>
  <w:endnote w:type="continuationSeparator" w:id="0">
    <w:p w14:paraId="48FF09BC" w14:textId="77777777" w:rsidR="0071702F" w:rsidRDefault="0071702F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6DDA" w14:textId="77777777" w:rsidR="0071702F" w:rsidRDefault="0071702F" w:rsidP="00C77386">
      <w:pPr>
        <w:spacing w:after="0" w:line="240" w:lineRule="auto"/>
      </w:pPr>
      <w:r>
        <w:separator/>
      </w:r>
    </w:p>
  </w:footnote>
  <w:footnote w:type="continuationSeparator" w:id="0">
    <w:p w14:paraId="175E9ECC" w14:textId="77777777" w:rsidR="0071702F" w:rsidRDefault="0071702F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776"/>
    <w:multiLevelType w:val="multilevel"/>
    <w:tmpl w:val="E024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86E8A"/>
    <w:multiLevelType w:val="multilevel"/>
    <w:tmpl w:val="D5A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C20C1"/>
    <w:multiLevelType w:val="multilevel"/>
    <w:tmpl w:val="8C7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D709C"/>
    <w:multiLevelType w:val="multilevel"/>
    <w:tmpl w:val="A82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B668B"/>
    <w:multiLevelType w:val="multilevel"/>
    <w:tmpl w:val="55A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30664"/>
    <w:multiLevelType w:val="multilevel"/>
    <w:tmpl w:val="AE52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83AC1"/>
    <w:multiLevelType w:val="multilevel"/>
    <w:tmpl w:val="8BF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05027"/>
    <w:multiLevelType w:val="multilevel"/>
    <w:tmpl w:val="74AE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02EC0"/>
    <w:multiLevelType w:val="multilevel"/>
    <w:tmpl w:val="6B1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590939151">
    <w:abstractNumId w:val="9"/>
  </w:num>
  <w:num w:numId="6" w16cid:durableId="541091176">
    <w:abstractNumId w:val="11"/>
  </w:num>
  <w:num w:numId="7" w16cid:durableId="1107509694">
    <w:abstractNumId w:val="3"/>
  </w:num>
  <w:num w:numId="8" w16cid:durableId="1964000630">
    <w:abstractNumId w:val="4"/>
  </w:num>
  <w:num w:numId="9" w16cid:durableId="862133649">
    <w:abstractNumId w:val="2"/>
  </w:num>
  <w:num w:numId="10" w16cid:durableId="655186949">
    <w:abstractNumId w:val="10"/>
  </w:num>
  <w:num w:numId="11" w16cid:durableId="1452554678">
    <w:abstractNumId w:val="12"/>
  </w:num>
  <w:num w:numId="12" w16cid:durableId="211579353">
    <w:abstractNumId w:val="5"/>
  </w:num>
  <w:num w:numId="13" w16cid:durableId="1729264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53486"/>
    <w:rsid w:val="00275433"/>
    <w:rsid w:val="00295175"/>
    <w:rsid w:val="002A62C8"/>
    <w:rsid w:val="002C4BB7"/>
    <w:rsid w:val="002D2CAA"/>
    <w:rsid w:val="002F0CE7"/>
    <w:rsid w:val="00311B04"/>
    <w:rsid w:val="00344B26"/>
    <w:rsid w:val="00354CFD"/>
    <w:rsid w:val="003B2183"/>
    <w:rsid w:val="003B6453"/>
    <w:rsid w:val="003D7697"/>
    <w:rsid w:val="003F3069"/>
    <w:rsid w:val="00404C06"/>
    <w:rsid w:val="00413E3E"/>
    <w:rsid w:val="00450DE8"/>
    <w:rsid w:val="00453225"/>
    <w:rsid w:val="00530C44"/>
    <w:rsid w:val="00557E23"/>
    <w:rsid w:val="00571FD4"/>
    <w:rsid w:val="0058619A"/>
    <w:rsid w:val="0059252A"/>
    <w:rsid w:val="005A60B1"/>
    <w:rsid w:val="005A7738"/>
    <w:rsid w:val="005E5B68"/>
    <w:rsid w:val="00611D82"/>
    <w:rsid w:val="00614502"/>
    <w:rsid w:val="00636E43"/>
    <w:rsid w:val="00645F3B"/>
    <w:rsid w:val="00660824"/>
    <w:rsid w:val="006778E3"/>
    <w:rsid w:val="00684936"/>
    <w:rsid w:val="006B0CD6"/>
    <w:rsid w:val="006D7F00"/>
    <w:rsid w:val="006E4DB5"/>
    <w:rsid w:val="00704CBB"/>
    <w:rsid w:val="0071702F"/>
    <w:rsid w:val="00725CC6"/>
    <w:rsid w:val="00772121"/>
    <w:rsid w:val="00796276"/>
    <w:rsid w:val="007B6F7E"/>
    <w:rsid w:val="007F4D01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7543"/>
    <w:rsid w:val="009944BA"/>
    <w:rsid w:val="009A68B5"/>
    <w:rsid w:val="00A212F9"/>
    <w:rsid w:val="00A263FF"/>
    <w:rsid w:val="00AC1415"/>
    <w:rsid w:val="00AC71D8"/>
    <w:rsid w:val="00AE1811"/>
    <w:rsid w:val="00B04A3C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B42A6"/>
    <w:rsid w:val="00CD5E67"/>
    <w:rsid w:val="00D26BB3"/>
    <w:rsid w:val="00D511C2"/>
    <w:rsid w:val="00D960E8"/>
    <w:rsid w:val="00DB6320"/>
    <w:rsid w:val="00DC7631"/>
    <w:rsid w:val="00E164E8"/>
    <w:rsid w:val="00E61F00"/>
    <w:rsid w:val="00E62BF9"/>
    <w:rsid w:val="00E856EC"/>
    <w:rsid w:val="00EA4333"/>
    <w:rsid w:val="00EB52F0"/>
    <w:rsid w:val="00EC2C9C"/>
    <w:rsid w:val="00ED5EBB"/>
    <w:rsid w:val="00F70DD7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2026-04-14T17:50:00Z</dcterms:created>
  <dcterms:modified xsi:type="dcterms:W3CDTF">2026-04-19T03:37:00Z</dcterms:modified>
</cp:coreProperties>
</file>