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B62931" w14:textId="77777777" w:rsidR="007F48AB" w:rsidRPr="006E64CE" w:rsidRDefault="00000000" w:rsidP="005D6AB2">
      <w:pPr>
        <w:pStyle w:val="Ttulo1"/>
        <w:rPr>
          <w:sz w:val="28"/>
          <w:szCs w:val="28"/>
        </w:rPr>
      </w:pPr>
      <w:r w:rsidRPr="006E64CE">
        <w:rPr>
          <w:sz w:val="28"/>
          <w:szCs w:val="28"/>
        </w:rPr>
        <w:t>Materia: ATE</w:t>
      </w:r>
    </w:p>
    <w:p w14:paraId="48572EEB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Profesor: Ana María Cosman </w:t>
      </w:r>
    </w:p>
    <w:p w14:paraId="53AFB959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Curso: </w:t>
      </w:r>
      <w:r w:rsidR="00450804">
        <w:rPr>
          <w:sz w:val="24"/>
          <w:szCs w:val="24"/>
        </w:rPr>
        <w:t>1</w:t>
      </w:r>
      <w:r>
        <w:rPr>
          <w:sz w:val="24"/>
          <w:szCs w:val="24"/>
        </w:rPr>
        <w:t xml:space="preserve"> </w:t>
      </w:r>
      <w:r w:rsidR="005D6AB2">
        <w:rPr>
          <w:sz w:val="24"/>
          <w:szCs w:val="24"/>
        </w:rPr>
        <w:t>A</w:t>
      </w:r>
    </w:p>
    <w:p w14:paraId="17666C38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F524E80" w14:textId="137C3F59" w:rsidR="007F48AB" w:rsidRDefault="006E64CE" w:rsidP="00F500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T</w:t>
      </w:r>
      <w:r w:rsidR="00E87A8E">
        <w:rPr>
          <w:b/>
          <w:bCs/>
          <w:color w:val="000000"/>
          <w:sz w:val="32"/>
          <w:szCs w:val="32"/>
        </w:rPr>
        <w:t xml:space="preserve">rabajo </w:t>
      </w:r>
      <w:r>
        <w:rPr>
          <w:b/>
          <w:bCs/>
          <w:color w:val="000000"/>
          <w:sz w:val="32"/>
          <w:szCs w:val="32"/>
        </w:rPr>
        <w:t>P</w:t>
      </w:r>
      <w:r w:rsidR="00E87A8E">
        <w:rPr>
          <w:b/>
          <w:bCs/>
          <w:color w:val="000000"/>
          <w:sz w:val="32"/>
          <w:szCs w:val="32"/>
        </w:rPr>
        <w:t>ractico</w:t>
      </w:r>
      <w:r>
        <w:rPr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b/>
          <w:bCs/>
          <w:color w:val="000000"/>
          <w:sz w:val="32"/>
          <w:szCs w:val="32"/>
        </w:rPr>
        <w:t>N°</w:t>
      </w:r>
      <w:proofErr w:type="spellEnd"/>
      <w:r>
        <w:rPr>
          <w:b/>
          <w:bCs/>
          <w:color w:val="000000"/>
          <w:sz w:val="32"/>
          <w:szCs w:val="32"/>
        </w:rPr>
        <w:t xml:space="preserve"> </w:t>
      </w:r>
      <w:r w:rsidR="00C10DAC">
        <w:rPr>
          <w:b/>
          <w:bCs/>
          <w:color w:val="000000"/>
          <w:sz w:val="32"/>
          <w:szCs w:val="32"/>
        </w:rPr>
        <w:t>5</w:t>
      </w:r>
    </w:p>
    <w:p w14:paraId="239A5A25" w14:textId="77777777" w:rsidR="006E64CE" w:rsidRDefault="006E64CE">
      <w:pPr>
        <w:ind w:left="720"/>
        <w:rPr>
          <w:sz w:val="24"/>
          <w:szCs w:val="24"/>
        </w:rPr>
      </w:pPr>
    </w:p>
    <w:p w14:paraId="73810884" w14:textId="77777777" w:rsidR="007F48AB" w:rsidRDefault="006E64CE">
      <w:pPr>
        <w:ind w:left="720"/>
        <w:rPr>
          <w:sz w:val="24"/>
          <w:szCs w:val="24"/>
        </w:rPr>
      </w:pPr>
      <w:r>
        <w:rPr>
          <w:sz w:val="24"/>
          <w:szCs w:val="24"/>
        </w:rPr>
        <w:t>ACTIVIDADES:</w:t>
      </w:r>
    </w:p>
    <w:p w14:paraId="3830B04E" w14:textId="77777777" w:rsidR="006E64CE" w:rsidRDefault="006E64CE" w:rsidP="006E64CE">
      <w:pPr>
        <w:pStyle w:val="Prrafodelista"/>
        <w:numPr>
          <w:ilvl w:val="0"/>
          <w:numId w:val="7"/>
        </w:numPr>
        <w:rPr>
          <w:sz w:val="24"/>
          <w:szCs w:val="24"/>
        </w:rPr>
      </w:pPr>
      <w:r w:rsidRPr="006E64CE">
        <w:rPr>
          <w:sz w:val="24"/>
          <w:szCs w:val="24"/>
        </w:rPr>
        <w:t>CONTROL DE PROGRAMA EN LA CARPETA</w:t>
      </w:r>
    </w:p>
    <w:p w14:paraId="3EE88005" w14:textId="77777777" w:rsidR="006E64CE" w:rsidRPr="006E64CE" w:rsidRDefault="006E64CE" w:rsidP="006E64CE">
      <w:pPr>
        <w:pStyle w:val="Prrafodelista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Eje 1: técnicas de estudio aplicado en el libro de la asignatura seleccionada</w:t>
      </w:r>
    </w:p>
    <w:p w14:paraId="788417EE" w14:textId="77777777" w:rsidR="006C7DAE" w:rsidRPr="006E64CE" w:rsidRDefault="006C7DAE" w:rsidP="006C7DAE">
      <w:pPr>
        <w:spacing w:after="120" w:line="240" w:lineRule="auto"/>
        <w:jc w:val="both"/>
        <w:outlineLvl w:val="1"/>
        <w:rPr>
          <w:rFonts w:ascii="Arial" w:eastAsia="Times New Roman" w:hAnsi="Arial" w:cs="Arial"/>
          <w:b/>
          <w:bCs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</w:rPr>
        <w:t>Eje 1: Fortalecimiento Académico</w:t>
      </w:r>
    </w:p>
    <w:p w14:paraId="7E96F6AD" w14:textId="77777777" w:rsidR="006C7DAE" w:rsidRPr="006E64CE" w:rsidRDefault="006C7DAE" w:rsidP="006C7DAE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1F1F1F"/>
          <w:bdr w:val="none" w:sz="0" w:space="0" w:color="auto" w:frame="1"/>
        </w:rPr>
      </w:pPr>
      <w:r w:rsidRPr="006E64CE">
        <w:rPr>
          <w:rFonts w:ascii="Arial" w:eastAsia="Times New Roman" w:hAnsi="Arial" w:cs="Arial"/>
          <w:i/>
          <w:iCs/>
          <w:color w:val="1F1F1F"/>
          <w:bdr w:val="none" w:sz="0" w:space="0" w:color="auto" w:frame="1"/>
        </w:rPr>
        <w:t>Objetivo: Brindar herramientas técnicas para mejorar el rendimiento y la organización.</w:t>
      </w:r>
    </w:p>
    <w:p w14:paraId="00823660" w14:textId="77777777" w:rsidR="006C7DAE" w:rsidRDefault="0042787D" w:rsidP="006C7DAE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>
        <w:rPr>
          <w:rFonts w:ascii="Arial" w:eastAsia="Times New Roman" w:hAnsi="Arial" w:cs="Arial"/>
          <w:color w:val="1F1F1F"/>
        </w:rPr>
        <w:t xml:space="preserve">  Responde a estas preguntas:</w:t>
      </w:r>
    </w:p>
    <w:p w14:paraId="1E6CA72A" w14:textId="77777777" w:rsidR="00E95F61" w:rsidRDefault="00E95F61" w:rsidP="006C7DAE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</w:p>
    <w:p w14:paraId="4955C921" w14:textId="5F547023" w:rsidR="00E95F61" w:rsidRPr="00E95F61" w:rsidRDefault="00C10DAC" w:rsidP="00E95F61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E95F61">
        <w:rPr>
          <w:rFonts w:ascii="Arial" w:eastAsia="Times New Roman" w:hAnsi="Arial" w:cs="Arial"/>
          <w:color w:val="1F1F1F"/>
        </w:rPr>
        <w:t>¿Estudias diariamente?</w:t>
      </w:r>
    </w:p>
    <w:p w14:paraId="7B11D848" w14:textId="77777777" w:rsidR="00E95F61" w:rsidRPr="00E95F61" w:rsidRDefault="00E95F61" w:rsidP="00E95F61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</w:p>
    <w:p w14:paraId="76A329DB" w14:textId="60B3BC15" w:rsidR="00E95F61" w:rsidRPr="00E95F61" w:rsidRDefault="00E95F61" w:rsidP="00E95F61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E95F61">
        <w:rPr>
          <w:rFonts w:ascii="Arial" w:eastAsia="Times New Roman" w:hAnsi="Arial" w:cs="Arial"/>
          <w:color w:val="1F1F1F"/>
        </w:rPr>
        <w:t>¿Tienes un horario propio/</w:t>
      </w:r>
      <w:r w:rsidR="00C10DAC" w:rsidRPr="00E95F61">
        <w:rPr>
          <w:rFonts w:ascii="Arial" w:eastAsia="Times New Roman" w:hAnsi="Arial" w:cs="Arial"/>
          <w:color w:val="1F1F1F"/>
        </w:rPr>
        <w:t>fijo para</w:t>
      </w:r>
      <w:r w:rsidRPr="00E95F61">
        <w:rPr>
          <w:rFonts w:ascii="Arial" w:eastAsia="Times New Roman" w:hAnsi="Arial" w:cs="Arial"/>
          <w:color w:val="1F1F1F"/>
        </w:rPr>
        <w:t xml:space="preserve"> cada día de estudio?</w:t>
      </w:r>
    </w:p>
    <w:p w14:paraId="6C899F62" w14:textId="77777777" w:rsidR="00E95F61" w:rsidRPr="00E95F61" w:rsidRDefault="00E95F61" w:rsidP="00E95F61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</w:p>
    <w:p w14:paraId="76B450EF" w14:textId="77777777" w:rsidR="00E95F61" w:rsidRPr="00E95F61" w:rsidRDefault="00E95F61" w:rsidP="00E95F61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E95F61">
        <w:rPr>
          <w:rFonts w:ascii="Arial" w:eastAsia="Times New Roman" w:hAnsi="Arial" w:cs="Arial"/>
          <w:color w:val="1F1F1F"/>
        </w:rPr>
        <w:t xml:space="preserve">¿Estudias normalmente en el mismo lugar? </w:t>
      </w:r>
    </w:p>
    <w:p w14:paraId="7E91D509" w14:textId="77777777" w:rsidR="00E95F61" w:rsidRPr="00E95F61" w:rsidRDefault="00E95F61" w:rsidP="00E95F61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</w:p>
    <w:p w14:paraId="3BA6AFFC" w14:textId="77777777" w:rsidR="00E95F61" w:rsidRPr="00E95F61" w:rsidRDefault="00E95F61" w:rsidP="00E95F61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E95F61">
        <w:rPr>
          <w:rFonts w:ascii="Arial" w:eastAsia="Times New Roman" w:hAnsi="Arial" w:cs="Arial"/>
          <w:color w:val="1F1F1F"/>
        </w:rPr>
        <w:t xml:space="preserve">¿Antes de leer un texto, realizas una lectura rápida/una ojeada para ver de qué se trata? </w:t>
      </w:r>
    </w:p>
    <w:p w14:paraId="04BA17D0" w14:textId="77777777" w:rsidR="00E95F61" w:rsidRPr="00E95F61" w:rsidRDefault="00E95F61" w:rsidP="00E95F61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</w:p>
    <w:p w14:paraId="7230420E" w14:textId="77777777" w:rsidR="00E95F61" w:rsidRPr="00E95F61" w:rsidRDefault="00E95F61" w:rsidP="00E95F61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E95F61">
        <w:rPr>
          <w:rFonts w:ascii="Arial" w:eastAsia="Times New Roman" w:hAnsi="Arial" w:cs="Arial"/>
          <w:color w:val="1F1F1F"/>
        </w:rPr>
        <w:t xml:space="preserve">¿Cuándo lees un texto sueles utilizar técnica de subrayado? </w:t>
      </w:r>
    </w:p>
    <w:p w14:paraId="4062F578" w14:textId="77777777" w:rsidR="00E95F61" w:rsidRPr="00E95F61" w:rsidRDefault="00E95F61" w:rsidP="00E95F61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</w:p>
    <w:p w14:paraId="2F6FC31A" w14:textId="77777777" w:rsidR="00E95F61" w:rsidRPr="00E95F61" w:rsidRDefault="00E95F61" w:rsidP="00E95F61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E95F61">
        <w:rPr>
          <w:rFonts w:ascii="Arial" w:eastAsia="Times New Roman" w:hAnsi="Arial" w:cs="Arial"/>
          <w:color w:val="1F1F1F"/>
        </w:rPr>
        <w:t>¿Haces habitualmente esquemas o cuadros a la hora de estudiar?</w:t>
      </w:r>
    </w:p>
    <w:p w14:paraId="6D9C935C" w14:textId="77777777" w:rsidR="00E95F61" w:rsidRPr="00E95F61" w:rsidRDefault="00E95F61" w:rsidP="00E95F61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</w:p>
    <w:p w14:paraId="2ACE253D" w14:textId="77777777" w:rsidR="00E95F61" w:rsidRPr="00E95F61" w:rsidRDefault="00E95F61" w:rsidP="00E95F61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E95F61">
        <w:rPr>
          <w:rFonts w:ascii="Arial" w:eastAsia="Times New Roman" w:hAnsi="Arial" w:cs="Arial"/>
          <w:color w:val="1F1F1F"/>
        </w:rPr>
        <w:t>¿Conoces algún programa/aplicación para realizar cuadros digitales?</w:t>
      </w:r>
    </w:p>
    <w:p w14:paraId="41774F88" w14:textId="77777777" w:rsidR="00E95F61" w:rsidRPr="00E95F61" w:rsidRDefault="00E95F61" w:rsidP="00E95F61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</w:p>
    <w:p w14:paraId="1932DAFE" w14:textId="77777777" w:rsidR="00E95F61" w:rsidRPr="00E95F61" w:rsidRDefault="00E95F61" w:rsidP="00E95F61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E95F61">
        <w:rPr>
          <w:rFonts w:ascii="Arial" w:eastAsia="Times New Roman" w:hAnsi="Arial" w:cs="Arial"/>
          <w:color w:val="1F1F1F"/>
        </w:rPr>
        <w:t>¿Prefieres leer en formato papel o digital?</w:t>
      </w:r>
    </w:p>
    <w:p w14:paraId="4F07F9CB" w14:textId="77777777" w:rsidR="00E95F61" w:rsidRPr="00E95F61" w:rsidRDefault="00E95F61" w:rsidP="00E95F61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</w:p>
    <w:p w14:paraId="0006D171" w14:textId="77777777" w:rsidR="00E95F61" w:rsidRPr="00E95F61" w:rsidRDefault="00E95F61" w:rsidP="00E95F61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E95F61">
        <w:rPr>
          <w:rFonts w:ascii="Arial" w:eastAsia="Times New Roman" w:hAnsi="Arial" w:cs="Arial"/>
          <w:color w:val="1F1F1F"/>
        </w:rPr>
        <w:t xml:space="preserve">¿Sueles resumir el texto antes de estudiar? </w:t>
      </w:r>
    </w:p>
    <w:p w14:paraId="209D96B9" w14:textId="77777777" w:rsidR="00E95F61" w:rsidRPr="00E95F61" w:rsidRDefault="00E95F61" w:rsidP="00E95F61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</w:p>
    <w:p w14:paraId="58ABF34D" w14:textId="77777777" w:rsidR="00E95F61" w:rsidRPr="00E95F61" w:rsidRDefault="00E95F61" w:rsidP="00E95F61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E95F61">
        <w:rPr>
          <w:rFonts w:ascii="Arial" w:eastAsia="Times New Roman" w:hAnsi="Arial" w:cs="Arial"/>
          <w:color w:val="1F1F1F"/>
        </w:rPr>
        <w:t xml:space="preserve">¿Solo estudias cuando preparas un examen? </w:t>
      </w:r>
    </w:p>
    <w:p w14:paraId="57A1AC02" w14:textId="77777777" w:rsidR="00E95F61" w:rsidRPr="00E95F61" w:rsidRDefault="00E95F61" w:rsidP="00E95F61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</w:p>
    <w:p w14:paraId="7050BD2A" w14:textId="77777777" w:rsidR="00E95F61" w:rsidRPr="00E95F61" w:rsidRDefault="00E95F61" w:rsidP="00E95F61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E95F61">
        <w:rPr>
          <w:rFonts w:ascii="Arial" w:eastAsia="Times New Roman" w:hAnsi="Arial" w:cs="Arial"/>
          <w:color w:val="1F1F1F"/>
        </w:rPr>
        <w:t>¿Utilizas el diccionario a la hora de estudiar?</w:t>
      </w:r>
    </w:p>
    <w:p w14:paraId="6475D86F" w14:textId="77777777" w:rsidR="00E95F61" w:rsidRPr="00E95F61" w:rsidRDefault="00E95F61" w:rsidP="00E95F61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</w:p>
    <w:p w14:paraId="36AC9E7C" w14:textId="1748D364" w:rsidR="00C10DAC" w:rsidRDefault="00E95F61" w:rsidP="00E95F61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E95F61">
        <w:rPr>
          <w:rFonts w:ascii="Arial" w:eastAsia="Times New Roman" w:hAnsi="Arial" w:cs="Arial"/>
          <w:color w:val="1F1F1F"/>
        </w:rPr>
        <w:t>¿Utilizas internet a la hora de estudiar?</w:t>
      </w:r>
    </w:p>
    <w:p w14:paraId="0A0C044B" w14:textId="77777777" w:rsidR="00C10DAC" w:rsidRDefault="00C10DAC" w:rsidP="00E95F61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</w:p>
    <w:p w14:paraId="78F04DFE" w14:textId="77777777" w:rsidR="00C10DAC" w:rsidRDefault="00C10DAC" w:rsidP="00E95F61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>
        <w:rPr>
          <w:rFonts w:ascii="Arial" w:eastAsia="Times New Roman" w:hAnsi="Arial" w:cs="Arial"/>
          <w:color w:val="1F1F1F"/>
        </w:rPr>
        <w:t>Actividades:</w:t>
      </w:r>
    </w:p>
    <w:p w14:paraId="53B3A13B" w14:textId="5F011A92" w:rsidR="00826854" w:rsidRPr="00826854" w:rsidRDefault="00826854" w:rsidP="00E95F61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1F1F1F"/>
          <w:sz w:val="28"/>
          <w:szCs w:val="28"/>
          <w:u w:val="single"/>
        </w:rPr>
      </w:pPr>
      <w:r w:rsidRPr="00826854">
        <w:rPr>
          <w:rFonts w:ascii="Arial" w:eastAsia="Times New Roman" w:hAnsi="Arial" w:cs="Arial"/>
          <w:b/>
          <w:bCs/>
          <w:color w:val="1F1F1F"/>
          <w:sz w:val="28"/>
          <w:szCs w:val="28"/>
          <w:u w:val="single"/>
        </w:rPr>
        <w:t xml:space="preserve"> 1° 40 minutos</w:t>
      </w:r>
    </w:p>
    <w:p w14:paraId="41C09DA4" w14:textId="4FE40400" w:rsidR="00C10DAC" w:rsidRDefault="00C10DAC" w:rsidP="00C10DAC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C10DAC">
        <w:rPr>
          <w:rFonts w:ascii="Arial" w:eastAsia="Times New Roman" w:hAnsi="Arial" w:cs="Arial"/>
          <w:color w:val="1F1F1F"/>
        </w:rPr>
        <w:t xml:space="preserve"> control de las </w:t>
      </w:r>
      <w:r>
        <w:rPr>
          <w:rFonts w:ascii="Arial" w:eastAsia="Times New Roman" w:hAnsi="Arial" w:cs="Arial"/>
          <w:color w:val="1F1F1F"/>
        </w:rPr>
        <w:t>respuestas</w:t>
      </w:r>
    </w:p>
    <w:p w14:paraId="664AC8C8" w14:textId="4B64F4C0" w:rsidR="00C10DAC" w:rsidRDefault="00C10DAC" w:rsidP="00C10DAC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>
        <w:rPr>
          <w:rFonts w:ascii="Arial" w:eastAsia="Times New Roman" w:hAnsi="Arial" w:cs="Arial"/>
          <w:color w:val="1F1F1F"/>
        </w:rPr>
        <w:t>Control del programa en la carpeta</w:t>
      </w:r>
    </w:p>
    <w:p w14:paraId="3C05E707" w14:textId="77777777" w:rsidR="005A3A94" w:rsidRDefault="005A3A94" w:rsidP="005A3A94">
      <w:pPr>
        <w:pStyle w:val="Prrafodelista"/>
        <w:spacing w:after="0" w:line="240" w:lineRule="auto"/>
        <w:jc w:val="both"/>
        <w:rPr>
          <w:rFonts w:ascii="Arial" w:eastAsia="Times New Roman" w:hAnsi="Arial" w:cs="Arial"/>
          <w:color w:val="1F1F1F"/>
        </w:rPr>
      </w:pPr>
    </w:p>
    <w:p w14:paraId="51D8CC89" w14:textId="67ADDB0E" w:rsidR="005A3A94" w:rsidRPr="00490BC2" w:rsidRDefault="00490BC2" w:rsidP="005A3A94">
      <w:pPr>
        <w:pStyle w:val="Prrafodelista"/>
        <w:spacing w:after="0" w:line="240" w:lineRule="auto"/>
        <w:jc w:val="both"/>
        <w:rPr>
          <w:rFonts w:ascii="Arial" w:eastAsia="Times New Roman" w:hAnsi="Arial" w:cs="Arial"/>
          <w:b/>
          <w:bCs/>
          <w:color w:val="1F1F1F"/>
          <w:sz w:val="28"/>
          <w:szCs w:val="28"/>
          <w:u w:val="single"/>
        </w:rPr>
      </w:pPr>
      <w:r w:rsidRPr="00490BC2">
        <w:rPr>
          <w:rFonts w:ascii="Arial" w:eastAsia="Times New Roman" w:hAnsi="Arial" w:cs="Arial"/>
          <w:b/>
          <w:bCs/>
          <w:color w:val="1F1F1F"/>
          <w:sz w:val="28"/>
          <w:szCs w:val="28"/>
          <w:u w:val="single"/>
        </w:rPr>
        <w:lastRenderedPageBreak/>
        <w:t>2° 40 minutos</w:t>
      </w:r>
    </w:p>
    <w:p w14:paraId="13F1ACA6" w14:textId="77777777" w:rsidR="005A3A94" w:rsidRPr="00C573A4" w:rsidRDefault="005A3A94" w:rsidP="005A3A94">
      <w:pPr>
        <w:rPr>
          <w:color w:val="000000"/>
          <w:sz w:val="24"/>
          <w:szCs w:val="24"/>
        </w:rPr>
      </w:pPr>
      <w:r w:rsidRPr="005A3A94">
        <w:rPr>
          <w:rFonts w:ascii="Arial" w:eastAsia="Times New Roman" w:hAnsi="Arial" w:cs="Arial"/>
          <w:b/>
          <w:bCs/>
          <w:color w:val="1F1F1F"/>
          <w:u w:val="single"/>
        </w:rPr>
        <w:t>Métodos de estudio I</w:t>
      </w:r>
      <w:r>
        <w:rPr>
          <w:rFonts w:ascii="Arial" w:eastAsia="Times New Roman" w:hAnsi="Arial" w:cs="Arial"/>
          <w:b/>
          <w:bCs/>
          <w:color w:val="1F1F1F"/>
          <w:u w:val="single"/>
        </w:rPr>
        <w:t xml:space="preserve">: </w:t>
      </w:r>
      <w:r w:rsidRPr="00C573A4">
        <w:rPr>
          <w:color w:val="000000"/>
          <w:sz w:val="24"/>
          <w:szCs w:val="24"/>
        </w:rPr>
        <w:t>Técnicas de subrayado y toma de apuntes.</w:t>
      </w:r>
      <w:r>
        <w:rPr>
          <w:color w:val="000000"/>
          <w:sz w:val="24"/>
          <w:szCs w:val="24"/>
        </w:rPr>
        <w:t xml:space="preserve"> Se inicia con cuadernillo, con las explicaciones al respecto</w:t>
      </w:r>
    </w:p>
    <w:p w14:paraId="397917F3" w14:textId="77777777" w:rsidR="005A3A94" w:rsidRPr="00650DE4" w:rsidRDefault="005A3A94" w:rsidP="005A3A94">
      <w:pPr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4390E54" wp14:editId="6BE76708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3590644" cy="3794418"/>
            <wp:effectExtent l="0" t="0" r="0" b="0"/>
            <wp:wrapSquare wrapText="bothSides"/>
            <wp:docPr id="204628233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282331" name="Imagen 204628233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644" cy="3794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0DE4">
        <w:t xml:space="preserve"> </w:t>
      </w:r>
      <w:r w:rsidRPr="00650DE4">
        <w:rPr>
          <w:color w:val="000000"/>
          <w:sz w:val="24"/>
          <w:szCs w:val="24"/>
        </w:rPr>
        <w:t xml:space="preserve">Su objetivo es destacar las ideas principales y los detalles de apoyo que aportan al </w:t>
      </w:r>
    </w:p>
    <w:p w14:paraId="75988F3B" w14:textId="77777777" w:rsidR="005A3A94" w:rsidRPr="00650DE4" w:rsidRDefault="005A3A94" w:rsidP="005A3A94">
      <w:pPr>
        <w:rPr>
          <w:color w:val="000000"/>
          <w:sz w:val="24"/>
          <w:szCs w:val="24"/>
        </w:rPr>
      </w:pPr>
      <w:r w:rsidRPr="00650DE4">
        <w:rPr>
          <w:color w:val="000000"/>
          <w:sz w:val="24"/>
          <w:szCs w:val="24"/>
        </w:rPr>
        <w:t xml:space="preserve">concepto. Permite un estudio activo y atento, facilitando la revisión y retención de </w:t>
      </w:r>
    </w:p>
    <w:p w14:paraId="78BBAEFC" w14:textId="77777777" w:rsidR="005A3A94" w:rsidRPr="00650DE4" w:rsidRDefault="005A3A94" w:rsidP="005A3A94">
      <w:pPr>
        <w:rPr>
          <w:color w:val="000000"/>
          <w:sz w:val="24"/>
          <w:szCs w:val="24"/>
        </w:rPr>
      </w:pPr>
      <w:r w:rsidRPr="00650DE4">
        <w:rPr>
          <w:color w:val="000000"/>
          <w:sz w:val="24"/>
          <w:szCs w:val="24"/>
        </w:rPr>
        <w:t>información para estudiarla posteriormente.</w:t>
      </w:r>
    </w:p>
    <w:p w14:paraId="5334F0C2" w14:textId="77777777" w:rsidR="005A3A94" w:rsidRPr="00650DE4" w:rsidRDefault="005A3A94" w:rsidP="005A3A94">
      <w:pPr>
        <w:rPr>
          <w:color w:val="000000"/>
          <w:sz w:val="24"/>
          <w:szCs w:val="24"/>
        </w:rPr>
      </w:pPr>
      <w:r w:rsidRPr="00650DE4">
        <w:rPr>
          <w:color w:val="000000"/>
          <w:sz w:val="24"/>
          <w:szCs w:val="24"/>
        </w:rPr>
        <w:t>Fases</w:t>
      </w:r>
    </w:p>
    <w:p w14:paraId="31051C04" w14:textId="77777777" w:rsidR="005A3A94" w:rsidRPr="00650DE4" w:rsidRDefault="005A3A94" w:rsidP="005A3A94">
      <w:pPr>
        <w:rPr>
          <w:color w:val="000000"/>
          <w:sz w:val="24"/>
          <w:szCs w:val="24"/>
        </w:rPr>
      </w:pPr>
      <w:r w:rsidRPr="00650DE4">
        <w:rPr>
          <w:color w:val="000000"/>
          <w:sz w:val="24"/>
          <w:szCs w:val="24"/>
        </w:rPr>
        <w:t>a. Primera lectura</w:t>
      </w:r>
    </w:p>
    <w:p w14:paraId="2C10A19E" w14:textId="77777777" w:rsidR="005A3A94" w:rsidRPr="00650DE4" w:rsidRDefault="005A3A94" w:rsidP="005A3A94">
      <w:pPr>
        <w:rPr>
          <w:color w:val="000000"/>
          <w:sz w:val="24"/>
          <w:szCs w:val="24"/>
        </w:rPr>
      </w:pPr>
      <w:r w:rsidRPr="00650DE4">
        <w:rPr>
          <w:color w:val="000000"/>
          <w:sz w:val="24"/>
          <w:szCs w:val="24"/>
        </w:rPr>
        <w:t>Comprensión global del texto durante la cual no subrayarás.</w:t>
      </w:r>
    </w:p>
    <w:p w14:paraId="1514EDE9" w14:textId="77777777" w:rsidR="005A3A94" w:rsidRPr="00650DE4" w:rsidRDefault="005A3A94" w:rsidP="005A3A94">
      <w:pPr>
        <w:rPr>
          <w:color w:val="000000"/>
          <w:sz w:val="24"/>
          <w:szCs w:val="24"/>
        </w:rPr>
      </w:pPr>
      <w:r w:rsidRPr="00650DE4">
        <w:rPr>
          <w:color w:val="000000"/>
          <w:sz w:val="24"/>
          <w:szCs w:val="24"/>
        </w:rPr>
        <w:t>b. Lectura por párrafo</w:t>
      </w:r>
    </w:p>
    <w:p w14:paraId="5EF7D05F" w14:textId="77777777" w:rsidR="005A3A94" w:rsidRPr="00650DE4" w:rsidRDefault="005A3A94" w:rsidP="005A3A94">
      <w:pPr>
        <w:rPr>
          <w:color w:val="000000"/>
          <w:sz w:val="24"/>
          <w:szCs w:val="24"/>
        </w:rPr>
      </w:pPr>
      <w:r w:rsidRPr="00650DE4">
        <w:rPr>
          <w:color w:val="000000"/>
          <w:sz w:val="24"/>
          <w:szCs w:val="24"/>
        </w:rPr>
        <w:t xml:space="preserve">Lee el párrafo completo antes de marcarlo. Luego subraya las ideas que expresan los </w:t>
      </w:r>
    </w:p>
    <w:p w14:paraId="6401A659" w14:textId="77777777" w:rsidR="005A3A94" w:rsidRPr="00650DE4" w:rsidRDefault="005A3A94" w:rsidP="005A3A94">
      <w:pPr>
        <w:rPr>
          <w:color w:val="000000"/>
          <w:sz w:val="24"/>
          <w:szCs w:val="24"/>
        </w:rPr>
      </w:pPr>
      <w:r w:rsidRPr="00650DE4">
        <w:rPr>
          <w:color w:val="000000"/>
          <w:sz w:val="24"/>
          <w:szCs w:val="24"/>
        </w:rPr>
        <w:t xml:space="preserve">aspectos medulares del párrafo y aquellas secundarias que ejemplifican, respaldan, </w:t>
      </w:r>
    </w:p>
    <w:p w14:paraId="2E579C5E" w14:textId="77777777" w:rsidR="005A3A94" w:rsidRPr="00650DE4" w:rsidRDefault="005A3A94" w:rsidP="005A3A94">
      <w:pPr>
        <w:rPr>
          <w:color w:val="000000"/>
          <w:sz w:val="24"/>
          <w:szCs w:val="24"/>
        </w:rPr>
      </w:pPr>
      <w:r w:rsidRPr="00650DE4">
        <w:rPr>
          <w:color w:val="000000"/>
          <w:sz w:val="24"/>
          <w:szCs w:val="24"/>
        </w:rPr>
        <w:t>explican o extienden el concepto principal. Utilizarás dos colores para diferenciarlas.</w:t>
      </w:r>
    </w:p>
    <w:p w14:paraId="72169B89" w14:textId="77777777" w:rsidR="005A3A94" w:rsidRPr="00650DE4" w:rsidRDefault="005A3A94" w:rsidP="005A3A94">
      <w:pPr>
        <w:rPr>
          <w:color w:val="000000"/>
          <w:sz w:val="24"/>
          <w:szCs w:val="24"/>
        </w:rPr>
      </w:pPr>
      <w:r w:rsidRPr="00650DE4">
        <w:rPr>
          <w:color w:val="000000"/>
          <w:sz w:val="24"/>
          <w:szCs w:val="24"/>
        </w:rPr>
        <w:t>Tips</w:t>
      </w:r>
      <w:r>
        <w:rPr>
          <w:color w:val="000000"/>
          <w:sz w:val="24"/>
          <w:szCs w:val="24"/>
        </w:rPr>
        <w:t xml:space="preserve">: </w:t>
      </w:r>
      <w:r w:rsidRPr="00650DE4">
        <w:rPr>
          <w:color w:val="000000"/>
          <w:sz w:val="24"/>
          <w:szCs w:val="24"/>
        </w:rPr>
        <w:t xml:space="preserve">Evita sobrecargar el texto con señales. Cuando debas marcar varios enunciados </w:t>
      </w:r>
    </w:p>
    <w:p w14:paraId="6859CB5B" w14:textId="77777777" w:rsidR="005A3A94" w:rsidRDefault="005A3A94" w:rsidP="005A3A94">
      <w:pPr>
        <w:rPr>
          <w:color w:val="000000"/>
          <w:sz w:val="24"/>
          <w:szCs w:val="24"/>
        </w:rPr>
      </w:pPr>
      <w:r w:rsidRPr="00650DE4">
        <w:rPr>
          <w:color w:val="000000"/>
          <w:sz w:val="24"/>
          <w:szCs w:val="24"/>
        </w:rPr>
        <w:t>seguidos, utiliza paréntesis en vez de subrayar todo</w:t>
      </w:r>
    </w:p>
    <w:p w14:paraId="73B20845" w14:textId="57DB542C" w:rsidR="005A3A94" w:rsidRPr="005A3A94" w:rsidRDefault="005A3A94" w:rsidP="005A3A94">
      <w:pPr>
        <w:pStyle w:val="Prrafodelista"/>
        <w:spacing w:after="0" w:line="240" w:lineRule="auto"/>
        <w:jc w:val="both"/>
        <w:rPr>
          <w:rFonts w:ascii="Arial" w:eastAsia="Times New Roman" w:hAnsi="Arial" w:cs="Arial"/>
          <w:b/>
          <w:bCs/>
          <w:color w:val="1F1F1F"/>
          <w:u w:val="single"/>
        </w:rPr>
      </w:pPr>
    </w:p>
    <w:p w14:paraId="6C553442" w14:textId="77777777" w:rsidR="00C10DAC" w:rsidRPr="00C10DAC" w:rsidRDefault="00C10DAC" w:rsidP="00C10DAC">
      <w:pPr>
        <w:pStyle w:val="Prrafodelista"/>
        <w:spacing w:after="0" w:line="240" w:lineRule="auto"/>
        <w:jc w:val="both"/>
        <w:rPr>
          <w:rFonts w:ascii="Arial" w:eastAsia="Times New Roman" w:hAnsi="Arial" w:cs="Arial"/>
          <w:color w:val="1F1F1F"/>
        </w:rPr>
      </w:pPr>
    </w:p>
    <w:sectPr w:rsidR="00C10DAC" w:rsidRPr="00C10DAC">
      <w:headerReference w:type="default" r:id="rId8"/>
      <w:pgSz w:w="11906" w:h="16838"/>
      <w:pgMar w:top="1417" w:right="1133" w:bottom="141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2EE53C" w14:textId="77777777" w:rsidR="00460DD3" w:rsidRDefault="00460DD3">
      <w:pPr>
        <w:spacing w:after="0" w:line="240" w:lineRule="auto"/>
      </w:pPr>
      <w:r>
        <w:separator/>
      </w:r>
    </w:p>
  </w:endnote>
  <w:endnote w:type="continuationSeparator" w:id="0">
    <w:p w14:paraId="6CA4C99A" w14:textId="77777777" w:rsidR="00460DD3" w:rsidRDefault="00460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AD93939-1166-4597-9606-711DB009BEDD}"/>
    <w:embedBold r:id="rId2" w:fontKey="{303E3E60-8177-4002-BB08-A424943BEE8B}"/>
    <w:embedItalic r:id="rId3" w:fontKey="{54E72F89-2E10-4299-885F-3888ADD9C1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47FAFED-73FC-4C8B-8EC6-20588C0AB01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C484B" w14:textId="77777777" w:rsidR="00460DD3" w:rsidRDefault="00460DD3">
      <w:pPr>
        <w:spacing w:after="0" w:line="240" w:lineRule="auto"/>
      </w:pPr>
      <w:r>
        <w:separator/>
      </w:r>
    </w:p>
  </w:footnote>
  <w:footnote w:type="continuationSeparator" w:id="0">
    <w:p w14:paraId="4D9C9F5F" w14:textId="77777777" w:rsidR="00460DD3" w:rsidRDefault="00460D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E6A89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944D9EE" wp14:editId="61696895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23DE1657" wp14:editId="1A0BC4E6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8D755C" w14:textId="77777777" w:rsidR="00E14350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14:paraId="5DDC210A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14:paraId="60EC5592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14:paraId="659BB32E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14:paraId="2135D031" w14:textId="77777777" w:rsidR="00E14350" w:rsidRDefault="00E1435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DE1657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98.1pt;margin-top:.5pt;width:134.4pt;height: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IKEgIAAB4EAAAOAAAAZHJzL2Uyb0RvYy54bWysU8Fu2zAMvQ/YPwi6L3aCpE2NOEWXLsOA&#10;rhvQ7QNkWY6FyaJGKbG7rx8lp2mW3Yb5IIgm9Ug+Pq5uh86wg0KvwZZ8Osk5U1ZCre2u5N+/bd8t&#10;OfNB2FoYsKrkz8rz2/XbN6veFWoGLZhaISMQ64velbwNwRVZ5mWrOuEn4JQlZwPYiUAm7rIaRU/o&#10;nclmeX6V9YC1Q5DKe/p7Pzr5OuE3jZLhS9N4FZgpOdUW0onprOKZrVei2KFwrZbHMsQ/VNEJbSnp&#10;CepeBMH2qP+C6rRE8NCEiYQug6bRUqUeqJtpftHNUyucSr0QOd6daPL/D1Y+Hp7cV2RheA8DDTA1&#10;4d0DyB+eWdi0wu7UHSL0rRI1JZ5GyrLe+eL4NFLtCx9Bqv4z1DRksQ+QgIYGu8gK9ckInQbwfCJd&#10;DYHJmPI6v1ouySXJd7OYLfI0lUwUL68d+vBRQcfipeRIQ03o4vDgQ6xGFC8hMZkHo+utNiYZuKs2&#10;BtlBkAC26UsNXIQZy/ox+0jAHxBRi+oEUu1GCi4QOh1IyEZ3JV/m8RulFVn7YOsksyC0Ge9UsbFH&#10;GiNzI4dhqAYKjHRWUD8ToQijYGnB6NIC/uKsJ7GW3P/cC1ScmU+WhnIznc+jupMxX1zPyMBzT3Xu&#10;EVYSVMkDZ+N1E9JGRL4s3NHwGp14fa3kWCuJMNF9XJio8nM7Rb2u9fo3AAAA//8DAFBLAwQUAAYA&#10;CAAAACEAgUGPGtsAAAAJAQAADwAAAGRycy9kb3ducmV2LnhtbExPQU7DMBC8I/EHa5G4UYeqjWga&#10;p0IgekOIgEqPm3hJIuJ1FLtt4PUsp3Kb2RnNzuSbyfXqSGPoPBu4nSWgiGtvO24MvL893dyBChHZ&#10;Yu+ZDHxTgE1xeZFjZv2JX+lYxkZJCIcMDbQxDpnWoW7JYZj5gVi0Tz86jELHRtsRTxLuej1PklQ7&#10;7Fg+tDjQQ0v1V3lwBkKdpLuXRbn7qPSWflbWPu63z8ZcX033a1CRpng2w199qQ6FdKr8gW1QvfBV&#10;OherAJkk+iJdCqiEL+Wii1z/X1D8AgAA//8DAFBLAQItABQABgAIAAAAIQC2gziS/gAAAOEBAAAT&#10;AAAAAAAAAAAAAAAAAAAAAABbQ29udGVudF9UeXBlc10ueG1sUEsBAi0AFAAGAAgAAAAhADj9If/W&#10;AAAAlAEAAAsAAAAAAAAAAAAAAAAALwEAAF9yZWxzLy5yZWxzUEsBAi0AFAAGAAgAAAAhAKaiUgoS&#10;AgAAHgQAAA4AAAAAAAAAAAAAAAAALgIAAGRycy9lMm9Eb2MueG1sUEsBAi0AFAAGAAgAAAAhAIFB&#10;jxrbAAAACQEAAA8AAAAAAAAAAAAAAAAAbAQAAGRycy9kb3ducmV2LnhtbFBLBQYAAAAABAAEAPMA&#10;AAB0BQAAAAA=&#10;" strokecolor="white [3212]">
              <v:textbox>
                <w:txbxContent>
                  <w:p w14:paraId="508D755C" w14:textId="77777777" w:rsidR="00E14350" w:rsidRPr="003C0D6D" w:rsidRDefault="00000000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14:paraId="5DDC210A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14:paraId="60EC5592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14:paraId="659BB32E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14:paraId="2135D031" w14:textId="77777777" w:rsidR="00E14350" w:rsidRDefault="00E14350"/>
                </w:txbxContent>
              </v:textbox>
              <w10:wrap type="square"/>
            </v:shape>
          </w:pict>
        </mc:Fallback>
      </mc:AlternateContent>
    </w:r>
  </w:p>
  <w:p w14:paraId="58C9DCCA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328151D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3BECA4F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9640B33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E0E567A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671873F0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3700D"/>
    <w:multiLevelType w:val="multilevel"/>
    <w:tmpl w:val="F6EE99F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750118"/>
    <w:multiLevelType w:val="multilevel"/>
    <w:tmpl w:val="4B0EBF6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93011D"/>
    <w:multiLevelType w:val="multilevel"/>
    <w:tmpl w:val="717AF6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C1B0C00"/>
    <w:multiLevelType w:val="multilevel"/>
    <w:tmpl w:val="0CDCB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2062CD5"/>
    <w:multiLevelType w:val="multilevel"/>
    <w:tmpl w:val="4830DEEA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5AE71EF"/>
    <w:multiLevelType w:val="hybridMultilevel"/>
    <w:tmpl w:val="AE9E8E0A"/>
    <w:lvl w:ilvl="0" w:tplc="5770B8E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8414C72"/>
    <w:multiLevelType w:val="multilevel"/>
    <w:tmpl w:val="E09A0D6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750E5A35"/>
    <w:multiLevelType w:val="hybridMultilevel"/>
    <w:tmpl w:val="318A064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2601375">
    <w:abstractNumId w:val="2"/>
  </w:num>
  <w:num w:numId="2" w16cid:durableId="173888673">
    <w:abstractNumId w:val="6"/>
  </w:num>
  <w:num w:numId="3" w16cid:durableId="1778061560">
    <w:abstractNumId w:val="3"/>
  </w:num>
  <w:num w:numId="4" w16cid:durableId="1723095529">
    <w:abstractNumId w:val="1"/>
  </w:num>
  <w:num w:numId="5" w16cid:durableId="1944653876">
    <w:abstractNumId w:val="0"/>
  </w:num>
  <w:num w:numId="6" w16cid:durableId="452670287">
    <w:abstractNumId w:val="4"/>
  </w:num>
  <w:num w:numId="7" w16cid:durableId="643853880">
    <w:abstractNumId w:val="5"/>
  </w:num>
  <w:num w:numId="8" w16cid:durableId="47422810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8AB"/>
    <w:rsid w:val="00005E11"/>
    <w:rsid w:val="000A7496"/>
    <w:rsid w:val="00427336"/>
    <w:rsid w:val="0042787D"/>
    <w:rsid w:val="00450804"/>
    <w:rsid w:val="00460DD3"/>
    <w:rsid w:val="00490BC2"/>
    <w:rsid w:val="0051651D"/>
    <w:rsid w:val="00520214"/>
    <w:rsid w:val="00571F2B"/>
    <w:rsid w:val="005A3A94"/>
    <w:rsid w:val="005B1CCB"/>
    <w:rsid w:val="005D6AB2"/>
    <w:rsid w:val="00697E2B"/>
    <w:rsid w:val="006C7DAE"/>
    <w:rsid w:val="006E64CE"/>
    <w:rsid w:val="007C4AAA"/>
    <w:rsid w:val="007F48AB"/>
    <w:rsid w:val="00805573"/>
    <w:rsid w:val="008224F9"/>
    <w:rsid w:val="00826854"/>
    <w:rsid w:val="00A625FA"/>
    <w:rsid w:val="00A74EEF"/>
    <w:rsid w:val="00AA50BD"/>
    <w:rsid w:val="00AD570B"/>
    <w:rsid w:val="00B53828"/>
    <w:rsid w:val="00C10DAC"/>
    <w:rsid w:val="00C77CBA"/>
    <w:rsid w:val="00E14350"/>
    <w:rsid w:val="00E50D53"/>
    <w:rsid w:val="00E87A8E"/>
    <w:rsid w:val="00E95F61"/>
    <w:rsid w:val="00EE1265"/>
    <w:rsid w:val="00F065F6"/>
    <w:rsid w:val="00F157F7"/>
    <w:rsid w:val="00F16DB9"/>
    <w:rsid w:val="00F174B0"/>
    <w:rsid w:val="00F500B4"/>
    <w:rsid w:val="00F67BAE"/>
    <w:rsid w:val="00F836EB"/>
    <w:rsid w:val="00FA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DC85C"/>
  <w15:docId w15:val="{D153A955-146D-469C-8EF3-FF5DACB97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  <w:style w:type="paragraph" w:styleId="Prrafodelista">
    <w:name w:val="List Paragraph"/>
    <w:basedOn w:val="Normal"/>
    <w:uiPriority w:val="34"/>
    <w:qFormat/>
    <w:rsid w:val="006E64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299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Maria Cosman</cp:lastModifiedBy>
  <cp:revision>20</cp:revision>
  <dcterms:created xsi:type="dcterms:W3CDTF">2026-03-09T00:04:00Z</dcterms:created>
  <dcterms:modified xsi:type="dcterms:W3CDTF">2026-04-09T00:58:00Z</dcterms:modified>
</cp:coreProperties>
</file>