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13E59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83C4F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1638A2E8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73667E">
        <w:rPr>
          <w:b/>
          <w:color w:val="000000" w:themeColor="text1"/>
          <w:sz w:val="24"/>
          <w:szCs w:val="20"/>
        </w:rPr>
        <w:t>1</w:t>
      </w:r>
      <w:r w:rsidR="00611248">
        <w:rPr>
          <w:b/>
          <w:color w:val="000000" w:themeColor="text1"/>
          <w:sz w:val="24"/>
          <w:szCs w:val="20"/>
        </w:rPr>
        <w:t>5</w:t>
      </w:r>
    </w:p>
    <w:p w14:paraId="4C529926" w14:textId="54A36BDC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E62AC0">
        <w:rPr>
          <w:b/>
          <w:color w:val="000000" w:themeColor="text1"/>
          <w:sz w:val="24"/>
          <w:szCs w:val="20"/>
          <w:highlight w:val="yellow"/>
        </w:rPr>
        <w:t xml:space="preserve">La comunicación y sus </w:t>
      </w:r>
      <w:r w:rsidR="00BC6284">
        <w:rPr>
          <w:b/>
          <w:color w:val="000000" w:themeColor="text1"/>
          <w:sz w:val="24"/>
          <w:szCs w:val="20"/>
          <w:highlight w:val="yellow"/>
        </w:rPr>
        <w:t>variedades</w:t>
      </w:r>
    </w:p>
    <w:p w14:paraId="32146C84" w14:textId="7E963BC1" w:rsidR="00036D3A" w:rsidRDefault="00BC6284" w:rsidP="00036D3A">
      <w:pPr>
        <w:numPr>
          <w:ilvl w:val="0"/>
          <w:numId w:val="19"/>
        </w:numPr>
        <w:spacing w:line="278" w:lineRule="auto"/>
        <w:contextualSpacing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Reconocer en las siguientes situaciones comunicativas TODOS los elementos del circuito de la comunicación </w:t>
      </w:r>
    </w:p>
    <w:p w14:paraId="04AB4681" w14:textId="184882BB" w:rsidR="00BC6284" w:rsidRPr="00972051" w:rsidRDefault="00C27EAF" w:rsidP="00972051">
      <w:pPr>
        <w:pStyle w:val="Prrafodelista"/>
        <w:numPr>
          <w:ilvl w:val="0"/>
          <w:numId w:val="20"/>
        </w:numPr>
        <w:spacing w:line="278" w:lineRule="auto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 w:rsidRPr="00972051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Maria se detiene antes de cruzar la calle </w:t>
      </w:r>
      <w:r w:rsidR="00972051" w:rsidRPr="00972051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porque el semáforo está en rojo.</w:t>
      </w:r>
    </w:p>
    <w:p w14:paraId="7296A518" w14:textId="5F1C3B6E" w:rsidR="00972051" w:rsidRDefault="00972051" w:rsidP="00972051">
      <w:pPr>
        <w:pStyle w:val="Prrafodelista"/>
        <w:numPr>
          <w:ilvl w:val="0"/>
          <w:numId w:val="20"/>
        </w:numPr>
        <w:spacing w:line="278" w:lineRule="auto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Un adolescente le escribe un mensaje por WhatsApp a su madre </w:t>
      </w:r>
      <w:r w:rsidR="008C3D15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informándole que llegará más tarde a casa.</w:t>
      </w:r>
    </w:p>
    <w:p w14:paraId="5A83AEA0" w14:textId="67751D47" w:rsidR="008C3D15" w:rsidRDefault="008C3D15" w:rsidP="00972051">
      <w:pPr>
        <w:pStyle w:val="Prrafodelista"/>
        <w:numPr>
          <w:ilvl w:val="0"/>
          <w:numId w:val="20"/>
        </w:numPr>
        <w:spacing w:line="278" w:lineRule="auto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Un anciano </w:t>
      </w:r>
      <w:r w:rsidR="003676A4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que nunca fue a la escuela está en una esquina pidiendo limosna </w:t>
      </w:r>
      <w:r w:rsidR="00923140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a los conductores de vehículos que pasan por ahí </w:t>
      </w:r>
    </w:p>
    <w:p w14:paraId="44953B25" w14:textId="0F9581D3" w:rsidR="00923140" w:rsidRDefault="00923140" w:rsidP="00972051">
      <w:pPr>
        <w:pStyle w:val="Prrafodelista"/>
        <w:numPr>
          <w:ilvl w:val="0"/>
          <w:numId w:val="20"/>
        </w:numPr>
        <w:spacing w:line="278" w:lineRule="auto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Un bebé llora para que su madre lo atienda porque tiene hambre</w:t>
      </w:r>
    </w:p>
    <w:p w14:paraId="6D860DA9" w14:textId="553C6DE7" w:rsidR="00923140" w:rsidRDefault="00F74044" w:rsidP="00F74044">
      <w:pPr>
        <w:pStyle w:val="Prrafodelista"/>
        <w:numPr>
          <w:ilvl w:val="0"/>
          <w:numId w:val="19"/>
        </w:numPr>
        <w:spacing w:line="278" w:lineRule="auto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Piensa qué </w:t>
      </w:r>
      <w:r w:rsidRPr="00F74044">
        <w:rPr>
          <w:rFonts w:ascii="Aptos" w:eastAsia="Times New Roman" w:hAnsi="Aptos" w:cs="Times New Roman"/>
          <w:b/>
          <w:bCs/>
          <w:kern w:val="2"/>
          <w:sz w:val="24"/>
          <w:szCs w:val="24"/>
          <w:lang w:val="es-US" w:eastAsia="es-MX"/>
          <w14:ligatures w14:val="standardContextual"/>
        </w:rPr>
        <w:t>condicionantes</w:t>
      </w: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 de la comunicación podría afectar al </w:t>
      </w:r>
      <w:r w:rsidR="004F6E0B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emisor o receptor en cada situación comunicativa </w:t>
      </w:r>
    </w:p>
    <w:p w14:paraId="63AEEC21" w14:textId="3E67D3DE" w:rsidR="004F6E0B" w:rsidRPr="00972051" w:rsidRDefault="004F6E0B" w:rsidP="00F74044">
      <w:pPr>
        <w:pStyle w:val="Prrafodelista"/>
        <w:numPr>
          <w:ilvl w:val="0"/>
          <w:numId w:val="19"/>
        </w:numPr>
        <w:spacing w:line="278" w:lineRule="auto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Coloca el idiolecto de cada uno de los emisores </w:t>
      </w:r>
      <w:r w:rsidR="00EB188A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de las situaciones comunicativas del punto 1)</w:t>
      </w:r>
    </w:p>
    <w:p w14:paraId="25AC5CC3" w14:textId="77777777" w:rsidR="00C037F9" w:rsidRPr="00036D3A" w:rsidRDefault="00C037F9" w:rsidP="00C037F9">
      <w:pPr>
        <w:spacing w:line="278" w:lineRule="auto"/>
        <w:ind w:left="720"/>
        <w:contextualSpacing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</w:p>
    <w:p w14:paraId="5493C0CB" w14:textId="77777777" w:rsidR="00036D3A" w:rsidRPr="00036D3A" w:rsidRDefault="00036D3A" w:rsidP="00036D3A">
      <w:pPr>
        <w:spacing w:line="278" w:lineRule="auto"/>
        <w:ind w:left="720"/>
        <w:contextualSpacing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</w:p>
    <w:p w14:paraId="31247BA2" w14:textId="41DDA1BC" w:rsidR="00962502" w:rsidRDefault="00962502" w:rsidP="00962502">
      <w:pPr>
        <w:pStyle w:val="Prrafodelista"/>
        <w:rPr>
          <w:bCs/>
          <w:color w:val="000000" w:themeColor="text1"/>
          <w:sz w:val="24"/>
          <w:szCs w:val="24"/>
        </w:rPr>
      </w:pPr>
    </w:p>
    <w:p w14:paraId="1FF9963C" w14:textId="0858285F" w:rsidR="006A1069" w:rsidRPr="0080352D" w:rsidRDefault="006A1069" w:rsidP="006A1069">
      <w:pPr>
        <w:pStyle w:val="Prrafodelista"/>
        <w:rPr>
          <w:bCs/>
          <w:color w:val="000000" w:themeColor="text1"/>
          <w:sz w:val="24"/>
          <w:szCs w:val="24"/>
        </w:rPr>
      </w:pP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A608" w14:textId="77777777" w:rsidR="00630BAD" w:rsidRDefault="00630BAD" w:rsidP="003C0D6D">
      <w:pPr>
        <w:spacing w:after="0" w:line="240" w:lineRule="auto"/>
      </w:pPr>
      <w:r>
        <w:separator/>
      </w:r>
    </w:p>
  </w:endnote>
  <w:endnote w:type="continuationSeparator" w:id="0">
    <w:p w14:paraId="32E7B00C" w14:textId="77777777" w:rsidR="00630BAD" w:rsidRDefault="00630BAD" w:rsidP="003C0D6D">
      <w:pPr>
        <w:spacing w:after="0" w:line="240" w:lineRule="auto"/>
      </w:pPr>
      <w:r>
        <w:continuationSeparator/>
      </w:r>
    </w:p>
  </w:endnote>
  <w:endnote w:type="continuationNotice" w:id="1">
    <w:p w14:paraId="72064722" w14:textId="77777777" w:rsidR="00630BAD" w:rsidRDefault="00630B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DFFD" w14:textId="77777777" w:rsidR="00630BAD" w:rsidRDefault="00630BAD" w:rsidP="003C0D6D">
      <w:pPr>
        <w:spacing w:after="0" w:line="240" w:lineRule="auto"/>
      </w:pPr>
      <w:r>
        <w:separator/>
      </w:r>
    </w:p>
  </w:footnote>
  <w:footnote w:type="continuationSeparator" w:id="0">
    <w:p w14:paraId="7708D1FB" w14:textId="77777777" w:rsidR="00630BAD" w:rsidRDefault="00630BAD" w:rsidP="003C0D6D">
      <w:pPr>
        <w:spacing w:after="0" w:line="240" w:lineRule="auto"/>
      </w:pPr>
      <w:r>
        <w:continuationSeparator/>
      </w:r>
    </w:p>
  </w:footnote>
  <w:footnote w:type="continuationNotice" w:id="1">
    <w:p w14:paraId="649EA563" w14:textId="77777777" w:rsidR="00630BAD" w:rsidRDefault="00630B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6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8"/>
  </w:num>
  <w:num w:numId="12" w16cid:durableId="1183938537">
    <w:abstractNumId w:val="9"/>
  </w:num>
  <w:num w:numId="13" w16cid:durableId="471295696">
    <w:abstractNumId w:val="19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2"/>
  </w:num>
  <w:num w:numId="18" w16cid:durableId="860431308">
    <w:abstractNumId w:val="15"/>
  </w:num>
  <w:num w:numId="19" w16cid:durableId="693386277">
    <w:abstractNumId w:val="14"/>
  </w:num>
  <w:num w:numId="20" w16cid:durableId="13777071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D48"/>
    <w:rsid w:val="00BF7F8B"/>
    <w:rsid w:val="00C0055F"/>
    <w:rsid w:val="00C005E4"/>
    <w:rsid w:val="00C0258D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15B5"/>
    <w:rsid w:val="00E42502"/>
    <w:rsid w:val="00E433F5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15</cp:revision>
  <cp:lastPrinted>2020-05-28T22:14:00Z</cp:lastPrinted>
  <dcterms:created xsi:type="dcterms:W3CDTF">2026-04-10T00:01:00Z</dcterms:created>
  <dcterms:modified xsi:type="dcterms:W3CDTF">2026-04-12T16:43:00Z</dcterms:modified>
</cp:coreProperties>
</file>