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E4A60">
        <w:rPr>
          <w:sz w:val="24"/>
          <w:szCs w:val="20"/>
        </w:rPr>
        <w:t>6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BE4A60">
        <w:rPr>
          <w:sz w:val="24"/>
          <w:szCs w:val="20"/>
        </w:rPr>
        <w:t>: 20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4718C">
        <w:rPr>
          <w:sz w:val="24"/>
          <w:szCs w:val="20"/>
        </w:rPr>
        <w:t>estudio de lengua y literatura 6</w:t>
      </w:r>
      <w:r w:rsidR="004D678A">
        <w:rPr>
          <w:sz w:val="24"/>
          <w:szCs w:val="20"/>
        </w:rPr>
        <w:t xml:space="preserve">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BE4A60">
        <w:rPr>
          <w:b/>
          <w:color w:val="000000" w:themeColor="text1"/>
          <w:sz w:val="32"/>
          <w:szCs w:val="24"/>
        </w:rPr>
        <w:t>6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7A3641">
        <w:rPr>
          <w:bCs/>
          <w:color w:val="000000" w:themeColor="text1"/>
          <w:sz w:val="24"/>
          <w:szCs w:val="24"/>
        </w:rPr>
        <w:t xml:space="preserve">repaso sobre </w:t>
      </w:r>
      <w:r w:rsidR="00250D16">
        <w:rPr>
          <w:bCs/>
          <w:color w:val="000000" w:themeColor="text1"/>
          <w:sz w:val="24"/>
          <w:szCs w:val="24"/>
        </w:rPr>
        <w:t>géneros literarios</w:t>
      </w:r>
      <w:r w:rsidR="007A3641">
        <w:rPr>
          <w:bCs/>
          <w:color w:val="000000" w:themeColor="text1"/>
          <w:sz w:val="24"/>
          <w:szCs w:val="24"/>
        </w:rPr>
        <w:t xml:space="preserve"> </w:t>
      </w:r>
      <w:r w:rsidR="00250D16">
        <w:rPr>
          <w:bCs/>
          <w:color w:val="000000" w:themeColor="text1"/>
          <w:sz w:val="24"/>
          <w:szCs w:val="24"/>
        </w:rPr>
        <w:t>¿Cuántos géneros hay? ¿Qué características tienen?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Desarrollo</w:t>
      </w:r>
      <w:r w:rsidR="009E4A2A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7A3641">
        <w:rPr>
          <w:bCs/>
          <w:color w:val="000000" w:themeColor="text1"/>
          <w:sz w:val="24"/>
          <w:szCs w:val="24"/>
        </w:rPr>
        <w:t xml:space="preserve">lectura </w:t>
      </w:r>
      <w:r w:rsidR="00250D16">
        <w:rPr>
          <w:bCs/>
          <w:color w:val="000000" w:themeColor="text1"/>
          <w:sz w:val="24"/>
          <w:szCs w:val="24"/>
        </w:rPr>
        <w:t>del cuento “La noche boca arriba” de Julio Cortázar. Páginas 6 a la 13</w:t>
      </w:r>
    </w:p>
    <w:p w:rsidR="008864B0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9E4A2A">
        <w:rPr>
          <w:bCs/>
          <w:color w:val="000000" w:themeColor="text1"/>
          <w:sz w:val="24"/>
          <w:szCs w:val="24"/>
          <w:u w:val="single"/>
        </w:rPr>
        <w:t>:</w:t>
      </w:r>
      <w:r w:rsidR="00250D16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250D16" w:rsidRPr="00250D16">
        <w:rPr>
          <w:bCs/>
          <w:color w:val="000000" w:themeColor="text1"/>
          <w:sz w:val="24"/>
          <w:szCs w:val="24"/>
        </w:rPr>
        <w:t>comprensión de texto</w:t>
      </w:r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7A3641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250D16" w:rsidRPr="00250D16" w:rsidRDefault="00250D16" w:rsidP="00250D16">
      <w:pPr>
        <w:jc w:val="both"/>
        <w:rPr>
          <w:rFonts w:eastAsia="Calibri" w:cs="Times New Roman"/>
          <w:b/>
          <w:sz w:val="24"/>
          <w:szCs w:val="24"/>
          <w:u w:val="single"/>
        </w:rPr>
      </w:pPr>
      <w:r w:rsidRPr="00250D16">
        <w:rPr>
          <w:rFonts w:eastAsia="Calibri" w:cs="Times New Roman"/>
          <w:b/>
          <w:sz w:val="24"/>
          <w:szCs w:val="24"/>
          <w:u w:val="single"/>
        </w:rPr>
        <w:t>“La noche boca arriba” de Julio Cortázar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es lo que causa el accidente del motociclista?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siente el protagonista cuando escucha las voces de los otros enfermos en el hospital?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¿En qué momento del cuento “La noche boca arriba” se produce la ruptura con la realidad que vivía el protagonista?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situaciones en concreto vive el hombre en el hospital desde su llegada hasta el momento de la operación?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¿Qué creen que sucede en la mente de una persona cuando se enfrenta a una situación en que peligra su vida?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 xml:space="preserve">¿Cuántos conflictos se presentan en el cuento? ¿Existe relación entre ellos? ¿Cuál? </w:t>
      </w:r>
    </w:p>
    <w:p w:rsidR="00250D16" w:rsidRPr="00250D16" w:rsidRDefault="00250D16" w:rsidP="00250D16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Calibri" w:cs="Times New Roman"/>
          <w:sz w:val="24"/>
          <w:szCs w:val="24"/>
        </w:rPr>
      </w:pPr>
      <w:r w:rsidRPr="00250D16">
        <w:rPr>
          <w:rFonts w:eastAsia="Calibri" w:cs="Times New Roman"/>
          <w:sz w:val="24"/>
          <w:szCs w:val="24"/>
        </w:rPr>
        <w:t>¿A qué se llamó la “guerra florida”?</w:t>
      </w:r>
    </w:p>
    <w:p w:rsidR="00250D16" w:rsidRPr="008F579F" w:rsidRDefault="00250D16" w:rsidP="00250D16">
      <w:pPr>
        <w:tabs>
          <w:tab w:val="left" w:pos="6074"/>
        </w:tabs>
        <w:jc w:val="both"/>
        <w:rPr>
          <w:rFonts w:ascii="Century Gothic" w:eastAsia="Calibri" w:hAnsi="Century Gothic" w:cs="Times New Roman"/>
          <w:b/>
          <w:color w:val="E7E6E6" w:themeColor="background2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</w:p>
    <w:p w:rsidR="00250D16" w:rsidRPr="007A3641" w:rsidRDefault="00250D16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</w:p>
    <w:sectPr w:rsidR="00250D16" w:rsidRPr="007A364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EC" w:rsidRDefault="00CB78EC" w:rsidP="003C0D6D">
      <w:pPr>
        <w:spacing w:after="0" w:line="240" w:lineRule="auto"/>
      </w:pPr>
      <w:r>
        <w:separator/>
      </w:r>
    </w:p>
  </w:endnote>
  <w:endnote w:type="continuationSeparator" w:id="0">
    <w:p w:rsidR="00CB78EC" w:rsidRDefault="00CB78EC" w:rsidP="003C0D6D">
      <w:pPr>
        <w:spacing w:after="0" w:line="240" w:lineRule="auto"/>
      </w:pPr>
      <w:r>
        <w:continuationSeparator/>
      </w:r>
    </w:p>
  </w:endnote>
  <w:endnote w:type="continuationNotice" w:id="1">
    <w:p w:rsidR="00CB78EC" w:rsidRDefault="00CB7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EC" w:rsidRDefault="00CB78EC" w:rsidP="003C0D6D">
      <w:pPr>
        <w:spacing w:after="0" w:line="240" w:lineRule="auto"/>
      </w:pPr>
      <w:r>
        <w:separator/>
      </w:r>
    </w:p>
  </w:footnote>
  <w:footnote w:type="continuationSeparator" w:id="0">
    <w:p w:rsidR="00CB78EC" w:rsidRDefault="00CB78EC" w:rsidP="003C0D6D">
      <w:pPr>
        <w:spacing w:after="0" w:line="240" w:lineRule="auto"/>
      </w:pPr>
      <w:r>
        <w:continuationSeparator/>
      </w:r>
    </w:p>
  </w:footnote>
  <w:footnote w:type="continuationNotice" w:id="1">
    <w:p w:rsidR="00CB78EC" w:rsidRDefault="00CB7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27DF7F6" wp14:editId="359E3D0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29748C1" wp14:editId="50CEC21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A60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8EC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0346-4694-40F4-B9CF-8BAD00B7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2026-03-14T18:08:00Z</dcterms:created>
  <dcterms:modified xsi:type="dcterms:W3CDTF">2026-03-14T18:08:00Z</dcterms:modified>
</cp:coreProperties>
</file>