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770FAFAA" w:rsidR="0028139C" w:rsidRPr="00C11B57" w:rsidRDefault="00823D11" w:rsidP="00D554D8">
      <w:pPr>
        <w:spacing w:after="0"/>
        <w:jc w:val="both"/>
        <w:rPr>
          <w:b/>
          <w:bCs/>
          <w:sz w:val="24"/>
          <w:szCs w:val="20"/>
        </w:rPr>
      </w:pPr>
      <w:r w:rsidRPr="00C11B57">
        <w:rPr>
          <w:b/>
          <w:bCs/>
          <w:sz w:val="24"/>
          <w:szCs w:val="20"/>
        </w:rPr>
        <w:t xml:space="preserve">Materia: </w:t>
      </w:r>
      <w:r w:rsidR="0043537C">
        <w:rPr>
          <w:sz w:val="24"/>
          <w:szCs w:val="20"/>
          <w:u w:val="single"/>
        </w:rPr>
        <w:t xml:space="preserve"> Filosofía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10A01BCB" w:rsidR="00823D11" w:rsidRPr="00B22E2D" w:rsidRDefault="00C23CF8" w:rsidP="00D554D8">
      <w:pPr>
        <w:spacing w:after="0"/>
        <w:jc w:val="both"/>
        <w:rPr>
          <w:sz w:val="24"/>
          <w:szCs w:val="20"/>
        </w:rPr>
      </w:pPr>
      <w:r w:rsidRPr="00C11B57">
        <w:rPr>
          <w:b/>
          <w:bCs/>
          <w:sz w:val="24"/>
          <w:szCs w:val="20"/>
        </w:rPr>
        <w:t>Profesor</w:t>
      </w:r>
      <w:r w:rsidR="00823D11" w:rsidRPr="00C11B57">
        <w:rPr>
          <w:b/>
          <w:bCs/>
          <w:sz w:val="24"/>
          <w:szCs w:val="20"/>
        </w:rPr>
        <w:t>:</w:t>
      </w:r>
      <w:r w:rsidR="00100821" w:rsidRPr="00C11B57">
        <w:rPr>
          <w:b/>
          <w:bCs/>
          <w:sz w:val="24"/>
          <w:szCs w:val="20"/>
        </w:rPr>
        <w:t xml:space="preserve"> </w:t>
      </w:r>
      <w:r w:rsidR="00B22E2D" w:rsidRPr="00B22E2D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4E11B984" w:rsidR="003007E9" w:rsidRPr="007B2D51" w:rsidRDefault="00823D11" w:rsidP="00236142">
      <w:pPr>
        <w:spacing w:after="0"/>
        <w:jc w:val="both"/>
        <w:rPr>
          <w:sz w:val="24"/>
          <w:szCs w:val="20"/>
        </w:rPr>
      </w:pPr>
      <w:r w:rsidRPr="00C11B57">
        <w:rPr>
          <w:b/>
          <w:bCs/>
          <w:sz w:val="24"/>
          <w:szCs w:val="20"/>
        </w:rPr>
        <w:t>Curso</w:t>
      </w:r>
      <w:r w:rsidRPr="007B2D51">
        <w:rPr>
          <w:sz w:val="24"/>
          <w:szCs w:val="20"/>
        </w:rPr>
        <w:t xml:space="preserve">: </w:t>
      </w:r>
      <w:r w:rsidR="007B2D51" w:rsidRPr="007B2D51">
        <w:rPr>
          <w:sz w:val="24"/>
          <w:szCs w:val="20"/>
        </w:rPr>
        <w:t>6</w:t>
      </w:r>
      <w:r w:rsidR="007B2D51">
        <w:rPr>
          <w:sz w:val="24"/>
          <w:szCs w:val="20"/>
        </w:rPr>
        <w:t xml:space="preserve"> </w:t>
      </w:r>
      <w:r w:rsidR="007B2D51" w:rsidRPr="007B2D51">
        <w:rPr>
          <w:sz w:val="24"/>
          <w:szCs w:val="20"/>
        </w:rPr>
        <w:t xml:space="preserve">año </w:t>
      </w:r>
      <w:r w:rsidR="000C6673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0DBE7220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B20B60">
        <w:rPr>
          <w:b/>
          <w:bCs/>
          <w:sz w:val="24"/>
          <w:szCs w:val="20"/>
        </w:rPr>
        <w:t>Bibliografías</w:t>
      </w:r>
      <w:r>
        <w:rPr>
          <w:sz w:val="24"/>
          <w:szCs w:val="20"/>
        </w:rPr>
        <w:t xml:space="preserve">: </w:t>
      </w:r>
      <w:r w:rsidR="0043537C">
        <w:rPr>
          <w:sz w:val="24"/>
          <w:szCs w:val="20"/>
        </w:rPr>
        <w:t xml:space="preserve"> Filosofía</w:t>
      </w:r>
      <w:r w:rsidR="00C111A3">
        <w:rPr>
          <w:sz w:val="24"/>
          <w:szCs w:val="20"/>
        </w:rPr>
        <w:t xml:space="preserve"> un espacio para el Pensamiento.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039831F4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42685">
        <w:rPr>
          <w:b/>
          <w:color w:val="000000" w:themeColor="text1"/>
          <w:sz w:val="32"/>
          <w:szCs w:val="24"/>
        </w:rPr>
        <w:t>3</w:t>
      </w:r>
    </w:p>
    <w:p w14:paraId="51C4CA1C" w14:textId="1570FC6D" w:rsidR="00124E74" w:rsidRDefault="00124E74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Página: 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0348320E" w14:textId="77777777" w:rsidR="009165AE" w:rsidRPr="007F7A76" w:rsidRDefault="008864B0" w:rsidP="009165AE">
      <w:pPr>
        <w:rPr>
          <w:bCs/>
          <w:color w:val="000000" w:themeColor="text1"/>
          <w:sz w:val="24"/>
          <w:szCs w:val="24"/>
        </w:rPr>
      </w:pPr>
      <w:r w:rsidRPr="00B20B60">
        <w:rPr>
          <w:b/>
          <w:color w:val="000000" w:themeColor="text1"/>
          <w:sz w:val="24"/>
          <w:szCs w:val="24"/>
        </w:rPr>
        <w:t xml:space="preserve">Tema: </w:t>
      </w:r>
      <w:r w:rsidR="00612EF7" w:rsidRPr="007F7A76">
        <w:rPr>
          <w:bCs/>
          <w:color w:val="000000" w:themeColor="text1"/>
          <w:sz w:val="24"/>
          <w:szCs w:val="24"/>
        </w:rPr>
        <w:t>Presentación de la Materia</w:t>
      </w:r>
    </w:p>
    <w:p w14:paraId="341C9696" w14:textId="77777777" w:rsidR="00E37F17" w:rsidRDefault="009165AE" w:rsidP="002926FC">
      <w:pPr>
        <w:jc w:val="both"/>
        <w:rPr>
          <w:b/>
          <w:color w:val="000000" w:themeColor="text1"/>
          <w:sz w:val="24"/>
          <w:szCs w:val="24"/>
        </w:rPr>
      </w:pPr>
      <w:r w:rsidRPr="002926FC">
        <w:rPr>
          <w:b/>
          <w:color w:val="000000" w:themeColor="text1"/>
          <w:sz w:val="24"/>
          <w:szCs w:val="24"/>
        </w:rPr>
        <w:t>Inicio</w:t>
      </w:r>
    </w:p>
    <w:p w14:paraId="363209B4" w14:textId="7C433A96" w:rsidR="00F26495" w:rsidRPr="00C21588" w:rsidRDefault="00F26495" w:rsidP="002926FC">
      <w:pPr>
        <w:jc w:val="both"/>
        <w:rPr>
          <w:bCs/>
          <w:color w:val="000000" w:themeColor="text1"/>
          <w:sz w:val="24"/>
          <w:szCs w:val="24"/>
        </w:rPr>
      </w:pPr>
      <w:r w:rsidRPr="00C21588">
        <w:rPr>
          <w:bCs/>
          <w:color w:val="000000" w:themeColor="text1"/>
          <w:sz w:val="24"/>
          <w:szCs w:val="24"/>
        </w:rPr>
        <w:t>Estimados estudiantes, aquí les dejo los ejes fundamentales de la materia. Es importante que los lean y conozcan los objetivos, ya que vamos a continuar con el trabajo que venían haciendo en Filosofía.</w:t>
      </w:r>
    </w:p>
    <w:p w14:paraId="74661DDF" w14:textId="77777777" w:rsidR="00A014E9" w:rsidRPr="00CA0EFE" w:rsidRDefault="00A014E9" w:rsidP="008D5FE7">
      <w:pPr>
        <w:jc w:val="both"/>
        <w:rPr>
          <w:bCs/>
          <w:color w:val="000000" w:themeColor="text1"/>
          <w:sz w:val="24"/>
          <w:szCs w:val="24"/>
        </w:rPr>
      </w:pPr>
      <w:r w:rsidRPr="00CA0EFE">
        <w:rPr>
          <w:bCs/>
          <w:color w:val="000000" w:themeColor="text1"/>
          <w:sz w:val="24"/>
          <w:szCs w:val="24"/>
        </w:rPr>
        <w:t>La enseñanza de la Filosofía en la escuela secundaria busca desarrollar en los estudiantes una actitud reflexiva, argumentativa y crítica hacia la realidad. A través del ejercicio de la filosofía, se propicia el desarrollo de la creatividad, la autonomía, la argumentación, el juicio crítico, el uso responsable de la libertad y el respeto por el pensamiento ajeno. Esto permite a los jóvenes desplegar sus propias opiniones y pensamientos, y comenzar a construir su propia visión del mundo.</w:t>
      </w:r>
    </w:p>
    <w:p w14:paraId="0C94F4AB" w14:textId="77777777" w:rsidR="00A014E9" w:rsidRPr="00CA0EFE" w:rsidRDefault="00A014E9" w:rsidP="008D5FE7">
      <w:pPr>
        <w:jc w:val="both"/>
        <w:rPr>
          <w:bCs/>
          <w:color w:val="000000" w:themeColor="text1"/>
          <w:sz w:val="24"/>
          <w:szCs w:val="24"/>
        </w:rPr>
      </w:pPr>
      <w:r w:rsidRPr="00CA0EFE">
        <w:rPr>
          <w:bCs/>
          <w:color w:val="000000" w:themeColor="text1"/>
          <w:sz w:val="24"/>
          <w:szCs w:val="24"/>
        </w:rPr>
        <w:t>También busca desnaturalizar las realidades, crear conceptos y actitudes transformadoras de la realidad social, implica un saber hacer desde la pregunta y la duda, y anima a los estudiantes a participar de la experiencia de pensar. Se fomenta la capacidad de cuestionar y analizar críticamente las realidades sociales y culturales.</w:t>
      </w:r>
    </w:p>
    <w:p w14:paraId="497AF2F3" w14:textId="77777777" w:rsidR="00A014E9" w:rsidRPr="008245FA" w:rsidRDefault="00A014E9" w:rsidP="008D5FE7">
      <w:pPr>
        <w:jc w:val="both"/>
        <w:rPr>
          <w:bCs/>
          <w:color w:val="000000" w:themeColor="text1"/>
          <w:sz w:val="24"/>
          <w:szCs w:val="24"/>
        </w:rPr>
      </w:pPr>
      <w:r w:rsidRPr="008245FA">
        <w:rPr>
          <w:bCs/>
          <w:color w:val="000000" w:themeColor="text1"/>
          <w:sz w:val="24"/>
          <w:szCs w:val="24"/>
        </w:rPr>
        <w:t>Además, pretende preparar a los estudiantes para una participación activa y responsable en la sociedad. El espacio de la filosofía intenta abrir una discusión en torno a aquellas preguntas e inquietudes que apelan a los jóvenes que transitan por la escuela secundaria.</w:t>
      </w:r>
    </w:p>
    <w:p w14:paraId="0CC74247" w14:textId="77777777" w:rsidR="00A014E9" w:rsidRDefault="00A014E9" w:rsidP="008D5FE7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</w:p>
    <w:p w14:paraId="4876B2F2" w14:textId="31FEA8DE" w:rsidR="00B01E24" w:rsidRPr="00B01E24" w:rsidRDefault="00C86FDC" w:rsidP="00B01E24">
      <w:pPr>
        <w:rPr>
          <w:b/>
          <w:color w:val="000000" w:themeColor="text1"/>
          <w:sz w:val="24"/>
          <w:szCs w:val="24"/>
        </w:rPr>
      </w:pPr>
      <w:r w:rsidRPr="00C86FDC">
        <w:rPr>
          <w:b/>
          <w:color w:val="000000" w:themeColor="text1"/>
          <w:sz w:val="24"/>
          <w:szCs w:val="24"/>
        </w:rPr>
        <w:t>Desarrollo</w:t>
      </w:r>
    </w:p>
    <w:p w14:paraId="0CBBC895" w14:textId="77777777" w:rsidR="00B01E24" w:rsidRPr="00B01E24" w:rsidRDefault="00B01E24" w:rsidP="008D5FE7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  <w:r w:rsidRPr="00B01E24">
        <w:rPr>
          <w:rFonts w:cs="Arial"/>
          <w:b/>
          <w:bCs/>
          <w:sz w:val="24"/>
          <w:szCs w:val="24"/>
        </w:rPr>
        <w:t>Los criterios de evaluación que se tendrán en cuenta serán los siguientes:</w:t>
      </w:r>
    </w:p>
    <w:p w14:paraId="1B0AA75D" w14:textId="2EE55EED" w:rsidR="00B01E24" w:rsidRPr="00574071" w:rsidRDefault="006B3FB1" w:rsidP="00B01E2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Formulación de problemas </w:t>
      </w:r>
      <w:r w:rsidR="00D267A7">
        <w:rPr>
          <w:rFonts w:cs="Arial"/>
          <w:sz w:val="24"/>
          <w:szCs w:val="24"/>
        </w:rPr>
        <w:t xml:space="preserve">a través de preguntas. </w:t>
      </w:r>
    </w:p>
    <w:p w14:paraId="63052246" w14:textId="1FC2034E" w:rsidR="00F83914" w:rsidRDefault="00F83914" w:rsidP="00F8391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 interpretación de </w:t>
      </w:r>
      <w:r w:rsidR="002531B7">
        <w:rPr>
          <w:rFonts w:cs="Arial"/>
          <w:sz w:val="24"/>
          <w:szCs w:val="24"/>
        </w:rPr>
        <w:t xml:space="preserve"> formulación, </w:t>
      </w:r>
      <w:r w:rsidR="002D42DF">
        <w:rPr>
          <w:rFonts w:cs="Arial"/>
          <w:sz w:val="24"/>
          <w:szCs w:val="24"/>
        </w:rPr>
        <w:t xml:space="preserve">reformulación de textos. </w:t>
      </w:r>
    </w:p>
    <w:p w14:paraId="1E415C9A" w14:textId="65BEC7D5" w:rsidR="00B01E24" w:rsidRPr="00F83914" w:rsidRDefault="00B01E24" w:rsidP="00F8391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 w:rsidRPr="00F83914">
        <w:rPr>
          <w:rFonts w:cs="Arial"/>
          <w:sz w:val="24"/>
          <w:szCs w:val="24"/>
        </w:rPr>
        <w:t>Presentación de actividades en tiempo y forma.</w:t>
      </w:r>
    </w:p>
    <w:p w14:paraId="707895A7" w14:textId="77777777" w:rsidR="00B01E24" w:rsidRPr="00560E7A" w:rsidRDefault="00B01E24" w:rsidP="00B01E2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 w:rsidRPr="00560E7A">
        <w:rPr>
          <w:rFonts w:cs="Arial"/>
          <w:sz w:val="24"/>
          <w:szCs w:val="24"/>
        </w:rPr>
        <w:t>Respeto por el pensamiento ajeno.</w:t>
      </w:r>
    </w:p>
    <w:p w14:paraId="5D121416" w14:textId="66D2A898" w:rsidR="00B01E24" w:rsidRDefault="00B01E24" w:rsidP="00B01E2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 w:rsidRPr="00560E7A">
        <w:rPr>
          <w:rFonts w:cs="Arial"/>
          <w:sz w:val="24"/>
          <w:szCs w:val="24"/>
        </w:rPr>
        <w:lastRenderedPageBreak/>
        <w:t xml:space="preserve">Participación activa </w:t>
      </w:r>
      <w:r w:rsidR="00850591">
        <w:rPr>
          <w:rFonts w:cs="Arial"/>
          <w:sz w:val="24"/>
          <w:szCs w:val="24"/>
        </w:rPr>
        <w:t>y crítica en clase.</w:t>
      </w:r>
    </w:p>
    <w:p w14:paraId="2DFF5713" w14:textId="40322F97" w:rsidR="00B853B1" w:rsidRDefault="00FE21A6" w:rsidP="00B01E2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Producciones de </w:t>
      </w:r>
      <w:r w:rsidR="006A28D5">
        <w:rPr>
          <w:rFonts w:cs="Arial"/>
          <w:sz w:val="24"/>
          <w:szCs w:val="24"/>
        </w:rPr>
        <w:t xml:space="preserve"> textos propios</w:t>
      </w:r>
      <w:r>
        <w:rPr>
          <w:rFonts w:cs="Arial"/>
          <w:sz w:val="24"/>
          <w:szCs w:val="24"/>
        </w:rPr>
        <w:t>.</w:t>
      </w:r>
    </w:p>
    <w:p w14:paraId="2984FC88" w14:textId="356AF8AA" w:rsidR="004228B4" w:rsidRDefault="004228B4" w:rsidP="00B01E2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apropiación de conceptos filosóficos.</w:t>
      </w:r>
    </w:p>
    <w:p w14:paraId="11AD31E2" w14:textId="4A228E3D" w:rsidR="00487028" w:rsidRDefault="00010C05" w:rsidP="00B01E2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Evaluación </w:t>
      </w:r>
      <w:r w:rsidR="007C0069">
        <w:rPr>
          <w:rFonts w:cs="Arial"/>
          <w:sz w:val="24"/>
          <w:szCs w:val="24"/>
        </w:rPr>
        <w:t>escrita y oral.</w:t>
      </w:r>
    </w:p>
    <w:p w14:paraId="47753767" w14:textId="15C9CB73" w:rsidR="001F1B68" w:rsidRPr="00885D66" w:rsidRDefault="007C0069" w:rsidP="00885D66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Correcciones de carpetas.</w:t>
      </w:r>
    </w:p>
    <w:p w14:paraId="39A7B4EF" w14:textId="77777777" w:rsidR="00382FC7" w:rsidRDefault="00382FC7" w:rsidP="008245FA">
      <w:pPr>
        <w:rPr>
          <w:b/>
          <w:color w:val="000000" w:themeColor="text1"/>
          <w:sz w:val="24"/>
          <w:szCs w:val="24"/>
        </w:rPr>
      </w:pPr>
    </w:p>
    <w:p w14:paraId="4C19FFAD" w14:textId="4793035F" w:rsidR="005277B1" w:rsidRDefault="0054223A" w:rsidP="008245FA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Cierre </w:t>
      </w:r>
    </w:p>
    <w:p w14:paraId="78E203F6" w14:textId="77777777" w:rsidR="00D57B8A" w:rsidRPr="00D57B8A" w:rsidRDefault="00D57B8A" w:rsidP="00D57B8A">
      <w:pPr>
        <w:rPr>
          <w:b/>
          <w:color w:val="000000" w:themeColor="text1"/>
          <w:sz w:val="24"/>
          <w:szCs w:val="24"/>
        </w:rPr>
      </w:pPr>
    </w:p>
    <w:p w14:paraId="11BEE4C3" w14:textId="49482371" w:rsidR="00D57B8A" w:rsidRPr="0054223A" w:rsidRDefault="00040B6D" w:rsidP="0054223A">
      <w:pPr>
        <w:jc w:val="both"/>
        <w:rPr>
          <w:bCs/>
          <w:color w:val="000000" w:themeColor="text1"/>
          <w:sz w:val="24"/>
          <w:szCs w:val="24"/>
        </w:rPr>
      </w:pPr>
      <w:r w:rsidRPr="0054223A">
        <w:rPr>
          <w:bCs/>
          <w:color w:val="000000" w:themeColor="text1"/>
          <w:sz w:val="24"/>
          <w:szCs w:val="24"/>
        </w:rPr>
        <w:t>A</w:t>
      </w:r>
      <w:r w:rsidR="0054223A" w:rsidRPr="0054223A">
        <w:rPr>
          <w:bCs/>
          <w:color w:val="000000" w:themeColor="text1"/>
          <w:sz w:val="24"/>
          <w:szCs w:val="24"/>
        </w:rPr>
        <w:t>c</w:t>
      </w:r>
      <w:r w:rsidR="00D57B8A" w:rsidRPr="0054223A">
        <w:rPr>
          <w:bCs/>
          <w:color w:val="000000" w:themeColor="text1"/>
          <w:sz w:val="24"/>
          <w:szCs w:val="24"/>
        </w:rPr>
        <w:t>tividad</w:t>
      </w:r>
    </w:p>
    <w:p w14:paraId="635AD1FF" w14:textId="77777777" w:rsidR="00D57B8A" w:rsidRPr="0054223A" w:rsidRDefault="00D57B8A" w:rsidP="0054223A">
      <w:pPr>
        <w:jc w:val="both"/>
        <w:rPr>
          <w:bCs/>
          <w:color w:val="000000" w:themeColor="text1"/>
          <w:sz w:val="24"/>
          <w:szCs w:val="24"/>
        </w:rPr>
      </w:pPr>
    </w:p>
    <w:p w14:paraId="2E371694" w14:textId="35B6844F" w:rsidR="00D57B8A" w:rsidRPr="0054223A" w:rsidRDefault="00D57B8A" w:rsidP="0054223A">
      <w:pPr>
        <w:pStyle w:val="Prrafodelista"/>
        <w:numPr>
          <w:ilvl w:val="0"/>
          <w:numId w:val="4"/>
        </w:numPr>
        <w:jc w:val="both"/>
        <w:rPr>
          <w:bCs/>
          <w:color w:val="000000" w:themeColor="text1"/>
          <w:sz w:val="24"/>
          <w:szCs w:val="24"/>
        </w:rPr>
      </w:pPr>
      <w:r w:rsidRPr="0054223A">
        <w:rPr>
          <w:bCs/>
          <w:color w:val="000000" w:themeColor="text1"/>
          <w:sz w:val="24"/>
          <w:szCs w:val="24"/>
        </w:rPr>
        <w:t>Estudiantes, deben comentar de forma resumida (en un párrafo</w:t>
      </w:r>
      <w:r w:rsidR="003F53E1">
        <w:rPr>
          <w:bCs/>
          <w:color w:val="000000" w:themeColor="text1"/>
          <w:sz w:val="24"/>
          <w:szCs w:val="24"/>
        </w:rPr>
        <w:t xml:space="preserve"> mínimo dos</w:t>
      </w:r>
      <w:r w:rsidRPr="0054223A">
        <w:rPr>
          <w:bCs/>
          <w:color w:val="000000" w:themeColor="text1"/>
          <w:sz w:val="24"/>
          <w:szCs w:val="24"/>
        </w:rPr>
        <w:t>) lo último que vieron o recuerdan de la materia Filosofía. Pueden contestar enviando un audio al grupo o redactándolo en su carpeta y mandando una foto.</w:t>
      </w:r>
    </w:p>
    <w:p w14:paraId="1269F7AC" w14:textId="77777777" w:rsidR="00D57B8A" w:rsidRPr="00D57B8A" w:rsidRDefault="00D57B8A" w:rsidP="00D57B8A">
      <w:pPr>
        <w:rPr>
          <w:b/>
          <w:color w:val="000000" w:themeColor="text1"/>
          <w:sz w:val="24"/>
          <w:szCs w:val="24"/>
        </w:rPr>
      </w:pPr>
    </w:p>
    <w:sectPr w:rsidR="00D57B8A" w:rsidRPr="00D57B8A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8510" w14:textId="77777777" w:rsidR="00EC3D1B" w:rsidRDefault="00EC3D1B" w:rsidP="003C0D6D">
      <w:pPr>
        <w:spacing w:after="0" w:line="240" w:lineRule="auto"/>
      </w:pPr>
      <w:r>
        <w:separator/>
      </w:r>
    </w:p>
  </w:endnote>
  <w:endnote w:type="continuationSeparator" w:id="0">
    <w:p w14:paraId="4BE2B67F" w14:textId="77777777" w:rsidR="00EC3D1B" w:rsidRDefault="00EC3D1B" w:rsidP="003C0D6D">
      <w:pPr>
        <w:spacing w:after="0" w:line="240" w:lineRule="auto"/>
      </w:pPr>
      <w:r>
        <w:continuationSeparator/>
      </w:r>
    </w:p>
  </w:endnote>
  <w:endnote w:type="continuationNotice" w:id="1">
    <w:p w14:paraId="6EDCBEE3" w14:textId="77777777" w:rsidR="00EC3D1B" w:rsidRDefault="00EC3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8893" w14:textId="77777777" w:rsidR="00EC3D1B" w:rsidRDefault="00EC3D1B" w:rsidP="003C0D6D">
      <w:pPr>
        <w:spacing w:after="0" w:line="240" w:lineRule="auto"/>
      </w:pPr>
      <w:r>
        <w:separator/>
      </w:r>
    </w:p>
  </w:footnote>
  <w:footnote w:type="continuationSeparator" w:id="0">
    <w:p w14:paraId="535C07D9" w14:textId="77777777" w:rsidR="00EC3D1B" w:rsidRDefault="00EC3D1B" w:rsidP="003C0D6D">
      <w:pPr>
        <w:spacing w:after="0" w:line="240" w:lineRule="auto"/>
      </w:pPr>
      <w:r>
        <w:continuationSeparator/>
      </w:r>
    </w:p>
  </w:footnote>
  <w:footnote w:type="continuationNotice" w:id="1">
    <w:p w14:paraId="53A0818D" w14:textId="77777777" w:rsidR="00EC3D1B" w:rsidRDefault="00EC3D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1578"/>
    <w:multiLevelType w:val="hybridMultilevel"/>
    <w:tmpl w:val="8C9CE560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593B98"/>
    <w:multiLevelType w:val="hybridMultilevel"/>
    <w:tmpl w:val="BC1643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14A74"/>
    <w:multiLevelType w:val="hybridMultilevel"/>
    <w:tmpl w:val="FF6C78B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553EB"/>
    <w:multiLevelType w:val="hybridMultilevel"/>
    <w:tmpl w:val="B7E2FAB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08912">
    <w:abstractNumId w:val="2"/>
  </w:num>
  <w:num w:numId="2" w16cid:durableId="1775200665">
    <w:abstractNumId w:val="3"/>
  </w:num>
  <w:num w:numId="3" w16cid:durableId="229119081">
    <w:abstractNumId w:val="0"/>
  </w:num>
  <w:num w:numId="4" w16cid:durableId="199564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C05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B6D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1F7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52F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673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88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A07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C1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1B68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FD8"/>
    <w:rsid w:val="00251C52"/>
    <w:rsid w:val="00252602"/>
    <w:rsid w:val="002531B7"/>
    <w:rsid w:val="002550A3"/>
    <w:rsid w:val="002554A7"/>
    <w:rsid w:val="00255FB9"/>
    <w:rsid w:val="0025625D"/>
    <w:rsid w:val="002564BB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26FC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2D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992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0769B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2FC7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3E1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8B4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537C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0A66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496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63B3"/>
    <w:rsid w:val="0048702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5C03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10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41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7B1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223A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012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103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2EF7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5FAE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8D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FB1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15A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D51"/>
    <w:rsid w:val="007B2E19"/>
    <w:rsid w:val="007B4692"/>
    <w:rsid w:val="007B531E"/>
    <w:rsid w:val="007B5EE6"/>
    <w:rsid w:val="007B7624"/>
    <w:rsid w:val="007B7F5E"/>
    <w:rsid w:val="007C0069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7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5FA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591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D66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D01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5AE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4E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685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286D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1E24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B60"/>
    <w:rsid w:val="00B20F1D"/>
    <w:rsid w:val="00B21DFD"/>
    <w:rsid w:val="00B21E53"/>
    <w:rsid w:val="00B22E2D"/>
    <w:rsid w:val="00B23DE9"/>
    <w:rsid w:val="00B263EB"/>
    <w:rsid w:val="00B26C92"/>
    <w:rsid w:val="00B27B8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3B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1A3"/>
    <w:rsid w:val="00C11B57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1588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7D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252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5AD6"/>
    <w:rsid w:val="00C86FDC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37AA"/>
    <w:rsid w:val="00C94CCA"/>
    <w:rsid w:val="00C95952"/>
    <w:rsid w:val="00C97FCB"/>
    <w:rsid w:val="00CA0EFE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7A7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57B8A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F17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1A8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D1B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495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B7C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14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21A6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2026-03-12T22:33:00Z</dcterms:created>
  <dcterms:modified xsi:type="dcterms:W3CDTF">2026-03-12T22:33:00Z</dcterms:modified>
</cp:coreProperties>
</file>