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5986AF5" w:rsidR="0028139C" w:rsidRPr="00FE652D" w:rsidRDefault="00823D11" w:rsidP="00D554D8">
      <w:pPr>
        <w:spacing w:after="0"/>
        <w:jc w:val="both"/>
        <w:rPr>
          <w:b/>
          <w:bCs/>
          <w:sz w:val="24"/>
          <w:szCs w:val="20"/>
        </w:rPr>
      </w:pPr>
      <w:r w:rsidRPr="00FE652D">
        <w:rPr>
          <w:b/>
          <w:bCs/>
          <w:sz w:val="24"/>
          <w:szCs w:val="20"/>
        </w:rPr>
        <w:t xml:space="preserve">Materia: </w:t>
      </w:r>
      <w:r w:rsidR="00FE652D" w:rsidRPr="00FE652D">
        <w:rPr>
          <w:sz w:val="24"/>
          <w:szCs w:val="20"/>
        </w:rPr>
        <w:t>Filosofía</w:t>
      </w:r>
      <w:r w:rsidR="00FE652D">
        <w:rPr>
          <w:b/>
          <w:bCs/>
          <w:sz w:val="24"/>
          <w:szCs w:val="20"/>
        </w:rPr>
        <w:t xml:space="preserve">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06D1B96B" w:rsidR="00823D11" w:rsidRPr="00FE652D" w:rsidRDefault="00C23CF8" w:rsidP="00D554D8">
      <w:pPr>
        <w:spacing w:after="0"/>
        <w:jc w:val="both"/>
        <w:rPr>
          <w:sz w:val="24"/>
          <w:szCs w:val="20"/>
        </w:rPr>
      </w:pPr>
      <w:r w:rsidRPr="00FE652D">
        <w:rPr>
          <w:b/>
          <w:bCs/>
          <w:sz w:val="24"/>
          <w:szCs w:val="20"/>
        </w:rPr>
        <w:t>Profesor</w:t>
      </w:r>
      <w:r w:rsidR="00823D11" w:rsidRPr="00FE652D">
        <w:rPr>
          <w:b/>
          <w:bCs/>
          <w:sz w:val="24"/>
          <w:szCs w:val="20"/>
        </w:rPr>
        <w:t>:</w:t>
      </w:r>
      <w:r w:rsidR="00100821" w:rsidRPr="00FE652D">
        <w:rPr>
          <w:b/>
          <w:bCs/>
          <w:sz w:val="24"/>
          <w:szCs w:val="20"/>
        </w:rPr>
        <w:t xml:space="preserve"> </w:t>
      </w:r>
      <w:r w:rsidR="00FE652D" w:rsidRPr="00FE652D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2729A560" w14:textId="43D810B2" w:rsidR="00257CE7" w:rsidRPr="00C0396F" w:rsidRDefault="00823D11" w:rsidP="00DF5344">
      <w:pPr>
        <w:spacing w:after="0"/>
        <w:jc w:val="both"/>
        <w:rPr>
          <w:b/>
          <w:bCs/>
          <w:sz w:val="24"/>
          <w:szCs w:val="20"/>
        </w:rPr>
      </w:pPr>
      <w:r w:rsidRPr="00FE652D">
        <w:rPr>
          <w:b/>
          <w:bCs/>
          <w:sz w:val="24"/>
          <w:szCs w:val="20"/>
        </w:rPr>
        <w:t xml:space="preserve">Curso: </w:t>
      </w:r>
      <w:r w:rsidR="00C0396F" w:rsidRPr="00C0396F">
        <w:rPr>
          <w:sz w:val="24"/>
          <w:szCs w:val="20"/>
        </w:rPr>
        <w:t>6 año B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51C4CA1C" w14:textId="5757D511" w:rsidR="00124E74" w:rsidRDefault="00DB00F6" w:rsidP="00124E74">
      <w:p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4BCB96FD" wp14:editId="124B1BBF">
            <wp:simplePos x="0" y="0"/>
            <wp:positionH relativeFrom="column">
              <wp:posOffset>1050925</wp:posOffset>
            </wp:positionH>
            <wp:positionV relativeFrom="paragraph">
              <wp:posOffset>127000</wp:posOffset>
            </wp:positionV>
            <wp:extent cx="4018280" cy="4629785"/>
            <wp:effectExtent l="0" t="0" r="127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56B47" w14:textId="08E514B3" w:rsidR="00C0396F" w:rsidRDefault="00C0396F" w:rsidP="00124E74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4D5DB65B" w14:textId="4FC1AC3A" w:rsidR="00C0396F" w:rsidRDefault="00C0396F" w:rsidP="00124E74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18147328" w14:textId="77777777" w:rsidR="00C0396F" w:rsidRDefault="00C0396F" w:rsidP="00124E74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1BCC70DD" w14:textId="53250762" w:rsidR="00CB59E8" w:rsidRDefault="00DB00F6" w:rsidP="00CE2BEC">
      <w:pPr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Taller: </w:t>
      </w:r>
      <w:r w:rsidR="007C2C9C" w:rsidRPr="00BC4579">
        <w:rPr>
          <w:bCs/>
          <w:color w:val="000000" w:themeColor="text1"/>
          <w:sz w:val="32"/>
          <w:szCs w:val="24"/>
        </w:rPr>
        <w:t>Caleidoscopio Tucumano ¿Qué te asombra?</w:t>
      </w:r>
    </w:p>
    <w:p w14:paraId="6F1694F1" w14:textId="3BF544E5" w:rsidR="00BC4579" w:rsidRPr="000D38B5" w:rsidRDefault="00BC4579" w:rsidP="00CE2BEC">
      <w:pPr>
        <w:rPr>
          <w:bCs/>
          <w:color w:val="000000" w:themeColor="text1"/>
          <w:sz w:val="32"/>
          <w:szCs w:val="24"/>
        </w:rPr>
      </w:pPr>
      <w:r w:rsidRPr="00BC4579">
        <w:rPr>
          <w:b/>
          <w:color w:val="000000" w:themeColor="text1"/>
          <w:sz w:val="32"/>
          <w:szCs w:val="24"/>
        </w:rPr>
        <w:t xml:space="preserve">Tema: </w:t>
      </w:r>
      <w:r>
        <w:rPr>
          <w:b/>
          <w:color w:val="000000" w:themeColor="text1"/>
          <w:sz w:val="32"/>
          <w:szCs w:val="24"/>
        </w:rPr>
        <w:t xml:space="preserve"> </w:t>
      </w:r>
      <w:r w:rsidR="000D38B5" w:rsidRPr="000D38B5">
        <w:rPr>
          <w:bCs/>
          <w:color w:val="000000" w:themeColor="text1"/>
          <w:sz w:val="32"/>
          <w:szCs w:val="24"/>
        </w:rPr>
        <w:t xml:space="preserve">Historias Desenterradas </w:t>
      </w:r>
    </w:p>
    <w:p w14:paraId="5F89B9DE" w14:textId="6A0CD92C" w:rsidR="000D38B5" w:rsidRPr="001F0931" w:rsidRDefault="008864B0" w:rsidP="00CE2BEC">
      <w:pPr>
        <w:rPr>
          <w:bCs/>
          <w:color w:val="000000" w:themeColor="text1"/>
          <w:sz w:val="24"/>
          <w:szCs w:val="24"/>
        </w:rPr>
      </w:pPr>
      <w:r w:rsidRPr="00C37698">
        <w:rPr>
          <w:b/>
          <w:color w:val="000000" w:themeColor="text1"/>
          <w:sz w:val="24"/>
          <w:szCs w:val="24"/>
        </w:rPr>
        <w:lastRenderedPageBreak/>
        <w:t>Actividad</w:t>
      </w:r>
      <w:r w:rsidR="00C37698">
        <w:rPr>
          <w:b/>
          <w:color w:val="000000" w:themeColor="text1"/>
          <w:sz w:val="24"/>
          <w:szCs w:val="24"/>
        </w:rPr>
        <w:t xml:space="preserve">: </w:t>
      </w:r>
      <w:r w:rsidR="008706E1" w:rsidRPr="008706E1">
        <w:rPr>
          <w:bCs/>
          <w:color w:val="000000" w:themeColor="text1"/>
          <w:sz w:val="24"/>
          <w:szCs w:val="24"/>
        </w:rPr>
        <w:t>Exploradores del Pozo</w:t>
      </w:r>
      <w:r w:rsidR="00DF2BA5">
        <w:rPr>
          <w:b/>
          <w:color w:val="000000" w:themeColor="text1"/>
          <w:sz w:val="24"/>
          <w:szCs w:val="24"/>
        </w:rPr>
        <w:t xml:space="preserve">: “ </w:t>
      </w:r>
      <w:r w:rsidR="001F0931">
        <w:rPr>
          <w:b/>
          <w:color w:val="000000" w:themeColor="text1"/>
          <w:sz w:val="24"/>
          <w:szCs w:val="24"/>
        </w:rPr>
        <w:t xml:space="preserve"> </w:t>
      </w:r>
      <w:r w:rsidR="001F0931" w:rsidRPr="001F0931">
        <w:rPr>
          <w:bCs/>
          <w:color w:val="000000" w:themeColor="text1"/>
          <w:sz w:val="24"/>
          <w:szCs w:val="24"/>
        </w:rPr>
        <w:t>El fondo de la memoria “</w:t>
      </w:r>
    </w:p>
    <w:p w14:paraId="59067AA1" w14:textId="77777777" w:rsidR="0037129E" w:rsidRDefault="008864B0" w:rsidP="004B3693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37129E">
        <w:rPr>
          <w:b/>
          <w:color w:val="000000" w:themeColor="text1"/>
          <w:sz w:val="24"/>
          <w:szCs w:val="24"/>
          <w:u w:val="single"/>
        </w:rPr>
        <w:t>Inicio</w:t>
      </w:r>
      <w:r w:rsidR="001F0931">
        <w:rPr>
          <w:bCs/>
          <w:color w:val="000000" w:themeColor="text1"/>
          <w:sz w:val="24"/>
          <w:szCs w:val="24"/>
        </w:rPr>
        <w:t xml:space="preserve">: </w:t>
      </w:r>
    </w:p>
    <w:p w14:paraId="71BDB34D" w14:textId="64BC9272" w:rsidR="0021244B" w:rsidRPr="0021244B" w:rsidRDefault="004B3693" w:rsidP="00F839A6">
      <w:pPr>
        <w:jc w:val="both"/>
        <w:rPr>
          <w:bCs/>
          <w:color w:val="000000" w:themeColor="text1"/>
          <w:sz w:val="24"/>
          <w:szCs w:val="24"/>
        </w:rPr>
      </w:pPr>
      <w:r w:rsidRPr="004B3693">
        <w:rPr>
          <w:bCs/>
          <w:color w:val="000000" w:themeColor="text1"/>
          <w:sz w:val="24"/>
          <w:szCs w:val="24"/>
        </w:rPr>
        <w:t>El docente realizará un repaso del tema que se ha venido trabajando, "Historias desenterradas", para dar continuidad a la Parte 3 de la actividad "Exploradores del Pozo: Fondo de la Memoria".</w:t>
      </w:r>
    </w:p>
    <w:p w14:paraId="6090F7CC" w14:textId="49473F01" w:rsidR="00D1662A" w:rsidRPr="00D1662A" w:rsidRDefault="00930C45" w:rsidP="00F839A6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930C45">
        <w:rPr>
          <w:b/>
          <w:color w:val="000000" w:themeColor="text1"/>
          <w:sz w:val="24"/>
          <w:szCs w:val="24"/>
          <w:u w:val="single"/>
        </w:rPr>
        <w:t xml:space="preserve">Desarrollo </w:t>
      </w:r>
    </w:p>
    <w:p w14:paraId="535B82A0" w14:textId="0D53A676" w:rsidR="00D1662A" w:rsidRPr="00E060EE" w:rsidRDefault="00D1662A" w:rsidP="00F839A6">
      <w:pPr>
        <w:jc w:val="both"/>
        <w:rPr>
          <w:bCs/>
          <w:color w:val="000000" w:themeColor="text1"/>
          <w:sz w:val="24"/>
          <w:szCs w:val="24"/>
        </w:rPr>
      </w:pPr>
      <w:r w:rsidRPr="00E060EE">
        <w:rPr>
          <w:bCs/>
          <w:color w:val="000000" w:themeColor="text1"/>
          <w:sz w:val="24"/>
          <w:szCs w:val="24"/>
        </w:rPr>
        <w:t>Durante el desarrollo de esta actividad, los estudiantes trabajarán en grupo y deberán escribir una carta desde el presente a las futuras generaciones sobre lo trabajado durante el tema "Historias desenterradas" y la actividad "Exploradores del Pozo: Fondo de la Memoria", referidas al Pozo de Vargas. Las producciones deberán dar cuenta de forma argumentada de los siguientes aspectos: el Pozo de Vargas y su importancia como sitio clave para la historia reciente de la provincia, la relación entre las evidencias materiales o testimonios de la reconstrucción histórica, la contribución de la arqueología forense a los procesos de verdad y justicia, la importancia de reconocer lo que hay debajo del suelo que pisamos, y el sentido que adquiere la memoria en la relación de nuestro presente y nuestro territorio.</w:t>
      </w:r>
    </w:p>
    <w:p w14:paraId="10CCA10C" w14:textId="77777777" w:rsidR="00076492" w:rsidRDefault="008864B0" w:rsidP="00F839A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0D38B5" w:rsidRPr="00E25D5B">
        <w:rPr>
          <w:b/>
          <w:color w:val="000000" w:themeColor="text1"/>
          <w:sz w:val="24"/>
          <w:szCs w:val="24"/>
        </w:rPr>
        <w:t>Fi</w:t>
      </w:r>
      <w:r w:rsidRPr="00E25D5B">
        <w:rPr>
          <w:b/>
          <w:color w:val="000000" w:themeColor="text1"/>
          <w:sz w:val="24"/>
          <w:szCs w:val="24"/>
        </w:rPr>
        <w:t>nal</w:t>
      </w:r>
      <w:r w:rsidR="001F0931">
        <w:rPr>
          <w:bCs/>
          <w:color w:val="000000" w:themeColor="text1"/>
          <w:sz w:val="24"/>
          <w:szCs w:val="24"/>
        </w:rPr>
        <w:t xml:space="preserve">: </w:t>
      </w:r>
    </w:p>
    <w:p w14:paraId="532317BB" w14:textId="452CD1BA" w:rsidR="006B7724" w:rsidRDefault="006B7724" w:rsidP="00F839A6">
      <w:pPr>
        <w:jc w:val="both"/>
        <w:rPr>
          <w:bCs/>
          <w:color w:val="000000" w:themeColor="text1"/>
          <w:sz w:val="24"/>
          <w:szCs w:val="24"/>
        </w:rPr>
      </w:pPr>
      <w:r w:rsidRPr="006B7724">
        <w:rPr>
          <w:bCs/>
          <w:color w:val="000000" w:themeColor="text1"/>
          <w:sz w:val="24"/>
          <w:szCs w:val="24"/>
        </w:rPr>
        <w:t xml:space="preserve">Para finalizar la actividad, se realizará una socialización de las producciones realizadas por los estudiantes en grupos, para poder comentar y compartir sus trabajos. En caso de que la actividad no llegue a su conclusión, se continuará en la </w:t>
      </w:r>
      <w:r w:rsidR="008D4000">
        <w:rPr>
          <w:bCs/>
          <w:color w:val="000000" w:themeColor="text1"/>
          <w:sz w:val="24"/>
          <w:szCs w:val="24"/>
        </w:rPr>
        <w:t xml:space="preserve">siguiente clase </w:t>
      </w:r>
      <w:r w:rsidRPr="006B7724">
        <w:rPr>
          <w:bCs/>
          <w:color w:val="000000" w:themeColor="text1"/>
          <w:sz w:val="24"/>
          <w:szCs w:val="24"/>
        </w:rPr>
        <w:t xml:space="preserve"> para darle  cierre a la </w:t>
      </w:r>
      <w:r w:rsidR="005135DE">
        <w:rPr>
          <w:bCs/>
          <w:color w:val="000000" w:themeColor="text1"/>
          <w:sz w:val="24"/>
          <w:szCs w:val="24"/>
        </w:rPr>
        <w:t>a lo estudiado.</w:t>
      </w:r>
    </w:p>
    <w:sectPr w:rsidR="006B772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E964" w14:textId="77777777" w:rsidR="008201DE" w:rsidRDefault="008201DE" w:rsidP="003C0D6D">
      <w:pPr>
        <w:spacing w:after="0" w:line="240" w:lineRule="auto"/>
      </w:pPr>
      <w:r>
        <w:separator/>
      </w:r>
    </w:p>
  </w:endnote>
  <w:endnote w:type="continuationSeparator" w:id="0">
    <w:p w14:paraId="2FE53CD8" w14:textId="77777777" w:rsidR="008201DE" w:rsidRDefault="008201DE" w:rsidP="003C0D6D">
      <w:pPr>
        <w:spacing w:after="0" w:line="240" w:lineRule="auto"/>
      </w:pPr>
      <w:r>
        <w:continuationSeparator/>
      </w:r>
    </w:p>
  </w:endnote>
  <w:endnote w:type="continuationNotice" w:id="1">
    <w:p w14:paraId="4947089A" w14:textId="77777777" w:rsidR="008201DE" w:rsidRDefault="00820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B1B6" w14:textId="77777777" w:rsidR="008201DE" w:rsidRDefault="008201DE" w:rsidP="003C0D6D">
      <w:pPr>
        <w:spacing w:after="0" w:line="240" w:lineRule="auto"/>
      </w:pPr>
      <w:r>
        <w:separator/>
      </w:r>
    </w:p>
  </w:footnote>
  <w:footnote w:type="continuationSeparator" w:id="0">
    <w:p w14:paraId="5FC4AE0B" w14:textId="77777777" w:rsidR="008201DE" w:rsidRDefault="008201DE" w:rsidP="003C0D6D">
      <w:pPr>
        <w:spacing w:after="0" w:line="240" w:lineRule="auto"/>
      </w:pPr>
      <w:r>
        <w:continuationSeparator/>
      </w:r>
    </w:p>
  </w:footnote>
  <w:footnote w:type="continuationNotice" w:id="1">
    <w:p w14:paraId="4E364407" w14:textId="77777777" w:rsidR="008201DE" w:rsidRDefault="00820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492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38B5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9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4B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4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D7E67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484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29E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69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385C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5DE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724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57F68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C9C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1DE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710"/>
    <w:rsid w:val="008658D5"/>
    <w:rsid w:val="0086732A"/>
    <w:rsid w:val="00867529"/>
    <w:rsid w:val="00870403"/>
    <w:rsid w:val="008706E1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000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0C45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5F95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B98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467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579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F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698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62A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A96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0F6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BA5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0EE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D5B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9A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52D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2026-03-05T23:23:00Z</dcterms:created>
  <dcterms:modified xsi:type="dcterms:W3CDTF">2026-03-05T23:23:00Z</dcterms:modified>
</cp:coreProperties>
</file>