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51E0501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4718C">
        <w:rPr>
          <w:sz w:val="24"/>
          <w:szCs w:val="20"/>
        </w:rPr>
        <w:t>6 año A</w:t>
      </w:r>
    </w:p>
    <w:p w14:paraId="54F50A2F" w14:textId="4F3DFA74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7F7A5C">
        <w:rPr>
          <w:sz w:val="24"/>
          <w:szCs w:val="20"/>
        </w:rPr>
        <w:t>: 06</w:t>
      </w:r>
      <w:bookmarkStart w:id="0" w:name="_GoBack"/>
      <w:bookmarkEnd w:id="0"/>
      <w:r w:rsidR="004D678A">
        <w:rPr>
          <w:sz w:val="24"/>
          <w:szCs w:val="20"/>
        </w:rPr>
        <w:t>/03/2026</w:t>
      </w:r>
    </w:p>
    <w:p w14:paraId="2729A560" w14:textId="3D7E3A7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97C899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F7A5C">
        <w:rPr>
          <w:b/>
          <w:color w:val="000000" w:themeColor="text1"/>
          <w:sz w:val="32"/>
          <w:szCs w:val="24"/>
        </w:rPr>
        <w:t>2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5F850C0C" w14:textId="777F56E6" w:rsidR="0014718C" w:rsidRPr="007F7A5C" w:rsidRDefault="007F7A5C" w:rsidP="007F7A5C">
      <w:pPr>
        <w:spacing w:after="0"/>
        <w:jc w:val="center"/>
        <w:divId w:val="286549484"/>
        <w:rPr>
          <w:color w:val="ED7D31" w:themeColor="accent2"/>
          <w:sz w:val="24"/>
          <w:szCs w:val="24"/>
        </w:rPr>
      </w:pPr>
      <w:r w:rsidRPr="007F7A5C">
        <w:rPr>
          <w:color w:val="ED7D31" w:themeColor="accent2"/>
          <w:sz w:val="24"/>
          <w:szCs w:val="24"/>
        </w:rPr>
        <w:t>Continuamos trabajando con el taller</w:t>
      </w:r>
    </w:p>
    <w:p w14:paraId="1BCC70DD" w14:textId="25522D85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14718C">
        <w:rPr>
          <w:bCs/>
          <w:color w:val="000000" w:themeColor="text1"/>
          <w:sz w:val="24"/>
          <w:szCs w:val="24"/>
        </w:rPr>
        <w:t xml:space="preserve">mirar la realidad desde el asombro” (página 24 a 29 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05253DEC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7F7A5C">
        <w:rPr>
          <w:bCs/>
          <w:color w:val="000000" w:themeColor="text1"/>
          <w:sz w:val="24"/>
          <w:szCs w:val="24"/>
        </w:rPr>
        <w:t>repaso de las actividades de la clase anterior. Lectura de respuestas de los grupos.</w:t>
      </w:r>
    </w:p>
    <w:p w14:paraId="74A3D088" w14:textId="15E959CE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>o “</w:t>
      </w:r>
      <w:r w:rsidR="007F7A5C">
        <w:rPr>
          <w:bCs/>
          <w:color w:val="000000" w:themeColor="text1"/>
          <w:sz w:val="24"/>
          <w:szCs w:val="24"/>
        </w:rPr>
        <w:t>Noticias bizarras para el asombro” página 30.</w:t>
      </w:r>
    </w:p>
    <w:p w14:paraId="5489FD90" w14:textId="388D396E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</w:t>
      </w:r>
      <w:r w:rsidR="00EA617E">
        <w:rPr>
          <w:bCs/>
          <w:color w:val="000000" w:themeColor="text1"/>
          <w:sz w:val="24"/>
          <w:szCs w:val="24"/>
        </w:rPr>
        <w:t>página</w:t>
      </w:r>
      <w:r w:rsidR="007F7A5C">
        <w:rPr>
          <w:bCs/>
          <w:color w:val="000000" w:themeColor="text1"/>
          <w:sz w:val="24"/>
          <w:szCs w:val="24"/>
        </w:rPr>
        <w:t xml:space="preserve">s 31 y 32 </w:t>
      </w:r>
      <w:r w:rsidR="00A545B1">
        <w:rPr>
          <w:bCs/>
          <w:color w:val="000000" w:themeColor="text1"/>
          <w:sz w:val="24"/>
          <w:szCs w:val="24"/>
        </w:rPr>
        <w:t xml:space="preserve">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8B955" w14:textId="77777777" w:rsidR="007B63B1" w:rsidRDefault="007B63B1" w:rsidP="003C0D6D">
      <w:pPr>
        <w:spacing w:after="0" w:line="240" w:lineRule="auto"/>
      </w:pPr>
      <w:r>
        <w:separator/>
      </w:r>
    </w:p>
  </w:endnote>
  <w:endnote w:type="continuationSeparator" w:id="0">
    <w:p w14:paraId="33A1A927" w14:textId="77777777" w:rsidR="007B63B1" w:rsidRDefault="007B63B1" w:rsidP="003C0D6D">
      <w:pPr>
        <w:spacing w:after="0" w:line="240" w:lineRule="auto"/>
      </w:pPr>
      <w:r>
        <w:continuationSeparator/>
      </w:r>
    </w:p>
  </w:endnote>
  <w:endnote w:type="continuationNotice" w:id="1">
    <w:p w14:paraId="2DA3CB31" w14:textId="77777777" w:rsidR="007B63B1" w:rsidRDefault="007B6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C304C" w14:textId="77777777" w:rsidR="007B63B1" w:rsidRDefault="007B63B1" w:rsidP="003C0D6D">
      <w:pPr>
        <w:spacing w:after="0" w:line="240" w:lineRule="auto"/>
      </w:pPr>
      <w:r>
        <w:separator/>
      </w:r>
    </w:p>
  </w:footnote>
  <w:footnote w:type="continuationSeparator" w:id="0">
    <w:p w14:paraId="32B5FB33" w14:textId="77777777" w:rsidR="007B63B1" w:rsidRDefault="007B63B1" w:rsidP="003C0D6D">
      <w:pPr>
        <w:spacing w:after="0" w:line="240" w:lineRule="auto"/>
      </w:pPr>
      <w:r>
        <w:continuationSeparator/>
      </w:r>
    </w:p>
  </w:footnote>
  <w:footnote w:type="continuationNotice" w:id="1">
    <w:p w14:paraId="6A63B87C" w14:textId="77777777" w:rsidR="007B63B1" w:rsidRDefault="007B6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1E94-1458-4EEA-820D-ECD732A6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2026-03-01T00:44:00Z</dcterms:created>
  <dcterms:modified xsi:type="dcterms:W3CDTF">2026-03-01T00:44:00Z</dcterms:modified>
</cp:coreProperties>
</file>