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Materia: Sociología</w:t>
      </w:r>
    </w:p>
    <w:p w:rsidR="00000000" w:rsidDel="00000000" w:rsidP="00000000" w:rsidRDefault="00000000" w:rsidRPr="00000000" w14:paraId="00000002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Profesor: Ana Sofia Pereyra</w:t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Curso: 5to B</w:t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Bibliografías: Giddens, A. (2007).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Sociología</w:t>
      </w:r>
      <w:r w:rsidDel="00000000" w:rsidR="00000000" w:rsidRPr="00000000">
        <w:rPr>
          <w:sz w:val="24"/>
          <w:szCs w:val="24"/>
          <w:rtl w:val="0"/>
        </w:rPr>
        <w:t xml:space="preserve"> (6ª ed.). Alianza Editorial.</w:t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Páginas: 21,22, 23, 24 y 25.</w:t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TP N4: Historia del pensamiento sociológico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Inicio </w:t>
      </w:r>
    </w:p>
    <w:p w:rsidR="00000000" w:rsidDel="00000000" w:rsidP="00000000" w:rsidRDefault="00000000" w:rsidRPr="00000000" w14:paraId="0000000D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Breve explicación del contexto histórico. </w:t>
      </w:r>
    </w:p>
    <w:p w:rsidR="00000000" w:rsidDel="00000000" w:rsidP="00000000" w:rsidRDefault="00000000" w:rsidRPr="00000000" w14:paraId="0000000E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0" w:line="276" w:lineRule="auto"/>
        <w:jc w:val="both"/>
        <w:rPr>
          <w:color w:val="0a0a0a"/>
          <w:sz w:val="24"/>
          <w:szCs w:val="24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Contexto Histórico: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Revolución Industrial (económico): Cambió el modo de producción, provocando migración masiva del campo a las ciudades (urbanización), precariedad laboral y nuevos conflictos sociales entre burguesía y proletariado.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Revolución Francesa (político): Rompió con el absolutismo, instaurando ideas de igualdad, ciudadanía y derechos, pero también generando inestabilidad política.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Ilustración y Positivismo (científico): Surgió una nueva forma de pensar racional y empírica, buscando aplicar el método científico a las sociedades humanas, concepto impulsado por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Auguste Comte</w:t>
        </w:r>
      </w:hyperlink>
      <w:r w:rsidDel="00000000" w:rsidR="00000000" w:rsidRPr="00000000">
        <w:rPr>
          <w:color w:val="0a0a0a"/>
          <w:sz w:val="24"/>
          <w:szCs w:val="24"/>
          <w:rtl w:val="0"/>
        </w:rPr>
        <w:t xml:space="preserve"> como "física social".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Nueva cuestión social: El desmoronamiento de los lazos tradicionales y religiosos exigió una ciencia que analizara el funcionamiento de la sociedad, el cambio histórico y la crisis social, dando lugar a figuras como Marx, Durkheim y Weber. 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276" w:lineRule="auto"/>
        <w:ind w:left="0" w:firstLine="0"/>
        <w:rPr>
          <w:color w:val="0a0a0a"/>
          <w:sz w:val="24"/>
          <w:szCs w:val="24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Desarrollo: 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276" w:lineRule="auto"/>
        <w:ind w:left="0" w:firstLine="0"/>
        <w:rPr>
          <w:color w:val="0a0a0a"/>
          <w:sz w:val="24"/>
          <w:szCs w:val="24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Lectura de las páginas 21, 22, 23, 24 y 25.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180" w:line="276" w:lineRule="auto"/>
        <w:ind w:left="0" w:firstLine="0"/>
        <w:rPr>
          <w:color w:val="0a0a0a"/>
          <w:sz w:val="24"/>
          <w:szCs w:val="24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Actividad: 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276" w:lineRule="auto"/>
        <w:ind w:left="720" w:hanging="360"/>
        <w:rPr>
          <w:color w:val="0a0a0a"/>
          <w:sz w:val="24"/>
          <w:szCs w:val="24"/>
          <w:u w:val="none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Investigar y realizar un resumen de las biografías de: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276" w:lineRule="auto"/>
        <w:ind w:left="720" w:hanging="360"/>
        <w:rPr>
          <w:color w:val="0a0a0a"/>
          <w:sz w:val="24"/>
          <w:szCs w:val="24"/>
          <w:u w:val="none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Saint Simon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276" w:lineRule="auto"/>
        <w:ind w:left="720" w:hanging="360"/>
        <w:rPr>
          <w:color w:val="0a0a0a"/>
          <w:sz w:val="24"/>
          <w:szCs w:val="24"/>
          <w:u w:val="none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Augusto Comte</w:t>
      </w:r>
    </w:p>
    <w:p w:rsidR="00000000" w:rsidDel="00000000" w:rsidP="00000000" w:rsidRDefault="00000000" w:rsidRPr="00000000" w14:paraId="0000001A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1231584</wp:posOffset>
              </wp:positionH>
              <wp:positionV relativeFrom="paragraph">
                <wp:posOffset>-7932</wp:posOffset>
              </wp:positionV>
              <wp:extent cx="1735455" cy="981075"/>
              <wp:effectExtent b="0" l="0" r="0" t="0"/>
              <wp:wrapSquare wrapText="bothSides" distB="45720" distT="45720" distL="114300" distR="114300"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1231584</wp:posOffset>
              </wp:positionH>
              <wp:positionV relativeFrom="paragraph">
                <wp:posOffset>-7932</wp:posOffset>
              </wp:positionV>
              <wp:extent cx="1735455" cy="981075"/>
              <wp:effectExtent b="0" l="0" r="0" t="0"/>
              <wp:wrapSquare wrapText="bothSides" distB="45720" distT="45720" distL="114300" distR="114300"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35455" cy="9810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-64871</wp:posOffset>
          </wp:positionH>
          <wp:positionV relativeFrom="paragraph">
            <wp:posOffset>-95246</wp:posOffset>
          </wp:positionV>
          <wp:extent cx="1112520" cy="1137285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oogle.com/search?q=Auguste+Comte&amp;rlz=1C1ONGR_enAR1135AR1135&amp;oq=contexto+historico+surgimi&amp;gs_lcrp=EgZjaHJvbWUqCAgBEAAYFhgeMgYIABBFGDkyCAgBEAAYFhgeMggIAhAAGBYYHjIICAMQABgWGB4yCAgEEAAYFhgeMggIBRAAGBYYHjIICAYQABgWGB4yCAgHEAAYFhgeMggICBAAGBYYHjIICAkQABgWGB7SAQg2NzYyajBqN6gCALACAA&amp;sourceid=chrome&amp;ie=UTF-8&amp;ved=2ahUKEwi687CSs5aTAxX5pZUCHV7XDQQQgK4QegYIAQgBEAU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Fad1QfJu1OT0rV0nf6GB7RSq8A==">CgMxLjA4AHIhMXdfOE1pR0JIMWJOVzU1TEtJNXpkWW9IZ3VER0U2OURG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