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357BA1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7F31E4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57E4AEB5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047FD">
        <w:rPr>
          <w:b/>
          <w:color w:val="000000" w:themeColor="text1"/>
          <w:sz w:val="32"/>
          <w:szCs w:val="24"/>
        </w:rPr>
        <w:t>8</w:t>
      </w:r>
    </w:p>
    <w:p w14:paraId="2A668250" w14:textId="46F77D39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F047FD">
        <w:rPr>
          <w:bCs/>
          <w:color w:val="000000" w:themeColor="text1"/>
          <w:sz w:val="24"/>
          <w:szCs w:val="24"/>
          <w:highlight w:val="cyan"/>
        </w:rPr>
        <w:t xml:space="preserve">Comprensión lectora – pensamiento crítico </w:t>
      </w:r>
    </w:p>
    <w:p w14:paraId="26408FD1" w14:textId="67D84582" w:rsidR="00E468AB" w:rsidRDefault="00F047FD" w:rsidP="00F047FD">
      <w:pPr>
        <w:pStyle w:val="Prrafodelista"/>
        <w:ind w:left="144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Continuamos trabajando con el cuento </w:t>
      </w:r>
      <w:r w:rsidR="007F1933">
        <w:rPr>
          <w:bCs/>
          <w:color w:val="000000" w:themeColor="text1"/>
          <w:sz w:val="24"/>
          <w:szCs w:val="24"/>
        </w:rPr>
        <w:t>“E</w:t>
      </w:r>
      <w:r>
        <w:rPr>
          <w:bCs/>
          <w:color w:val="000000" w:themeColor="text1"/>
          <w:sz w:val="24"/>
          <w:szCs w:val="24"/>
        </w:rPr>
        <w:t>l cántaro agujereado</w:t>
      </w:r>
      <w:r w:rsidR="007F1933">
        <w:rPr>
          <w:bCs/>
          <w:color w:val="000000" w:themeColor="text1"/>
          <w:sz w:val="24"/>
          <w:szCs w:val="24"/>
        </w:rPr>
        <w:t>”</w:t>
      </w:r>
    </w:p>
    <w:p w14:paraId="75027F9E" w14:textId="7D8DDB7A" w:rsidR="007F1933" w:rsidRDefault="007F1933" w:rsidP="007F1933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con tus palabras </w:t>
      </w:r>
      <w:r w:rsidR="00671D19">
        <w:rPr>
          <w:bCs/>
          <w:color w:val="000000" w:themeColor="text1"/>
          <w:sz w:val="24"/>
          <w:szCs w:val="24"/>
        </w:rPr>
        <w:t>qué nos enseña este cuento</w:t>
      </w:r>
    </w:p>
    <w:p w14:paraId="4FD62F10" w14:textId="2057C545" w:rsidR="00671D19" w:rsidRDefault="004A740E" w:rsidP="007F1933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¿Con qué personaje te sientes más identificado?</w:t>
      </w:r>
    </w:p>
    <w:p w14:paraId="0D1FD519" w14:textId="2F20A771" w:rsidR="004A740E" w:rsidRDefault="004A740E" w:rsidP="004A740E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cántaro sano</w:t>
      </w:r>
    </w:p>
    <w:p w14:paraId="12FE21C4" w14:textId="1821381D" w:rsidR="004A740E" w:rsidRDefault="004A740E" w:rsidP="004A740E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cántaro rotó</w:t>
      </w:r>
      <w:r w:rsidR="002912C7">
        <w:rPr>
          <w:bCs/>
          <w:color w:val="000000" w:themeColor="text1"/>
          <w:sz w:val="24"/>
          <w:szCs w:val="24"/>
        </w:rPr>
        <w:t>.     ¿Por qué?</w:t>
      </w:r>
    </w:p>
    <w:p w14:paraId="32DEA46C" w14:textId="298928B1" w:rsidR="004A740E" w:rsidRDefault="004A740E" w:rsidP="004A740E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campesino</w:t>
      </w:r>
    </w:p>
    <w:p w14:paraId="3B6D567E" w14:textId="0397EAF3" w:rsidR="002912C7" w:rsidRDefault="002912C7" w:rsidP="002912C7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Elabora una lista de dos columnas con cosas que te gustan de vos y cosas que deberías cambiar</w:t>
      </w:r>
    </w:p>
    <w:p w14:paraId="547AD641" w14:textId="26C6A1D7" w:rsidR="002912C7" w:rsidRDefault="00A42A22" w:rsidP="002912C7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Elige a un compañero y dile 5 cosas que te agradan de él ¿Cómo es?</w:t>
      </w:r>
    </w:p>
    <w:p w14:paraId="038B9049" w14:textId="77777777" w:rsidR="004A740E" w:rsidRDefault="004A740E" w:rsidP="004A740E">
      <w:pPr>
        <w:pStyle w:val="Prrafodelista"/>
        <w:ind w:left="2880"/>
        <w:rPr>
          <w:bCs/>
          <w:color w:val="000000" w:themeColor="text1"/>
          <w:sz w:val="24"/>
          <w:szCs w:val="24"/>
        </w:rPr>
      </w:pPr>
    </w:p>
    <w:p w14:paraId="6F1B538D" w14:textId="7429D1D0" w:rsidR="00FD1C9B" w:rsidRPr="00452AC3" w:rsidRDefault="00FD1C9B" w:rsidP="00452AC3">
      <w:pPr>
        <w:ind w:left="360"/>
        <w:rPr>
          <w:bCs/>
          <w:color w:val="000000" w:themeColor="text1"/>
          <w:sz w:val="24"/>
          <w:szCs w:val="24"/>
        </w:rPr>
      </w:pPr>
    </w:p>
    <w:p w14:paraId="2E496F5A" w14:textId="77777777" w:rsidR="00452AC3" w:rsidRPr="00452AC3" w:rsidRDefault="00452AC3" w:rsidP="00452AC3">
      <w:pPr>
        <w:rPr>
          <w:bCs/>
          <w:color w:val="000000" w:themeColor="text1"/>
          <w:sz w:val="24"/>
          <w:szCs w:val="24"/>
        </w:rPr>
      </w:pPr>
    </w:p>
    <w:sectPr w:rsidR="00452AC3" w:rsidRPr="00452AC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2860" w14:textId="77777777" w:rsidR="003E237B" w:rsidRDefault="003E237B" w:rsidP="003C0D6D">
      <w:pPr>
        <w:spacing w:after="0" w:line="240" w:lineRule="auto"/>
      </w:pPr>
      <w:r>
        <w:separator/>
      </w:r>
    </w:p>
  </w:endnote>
  <w:endnote w:type="continuationSeparator" w:id="0">
    <w:p w14:paraId="2CEDC4FB" w14:textId="77777777" w:rsidR="003E237B" w:rsidRDefault="003E237B" w:rsidP="003C0D6D">
      <w:pPr>
        <w:spacing w:after="0" w:line="240" w:lineRule="auto"/>
      </w:pPr>
      <w:r>
        <w:continuationSeparator/>
      </w:r>
    </w:p>
  </w:endnote>
  <w:endnote w:type="continuationNotice" w:id="1">
    <w:p w14:paraId="01DDEB7E" w14:textId="77777777" w:rsidR="003E237B" w:rsidRDefault="003E23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F522" w14:textId="77777777" w:rsidR="003E237B" w:rsidRDefault="003E237B" w:rsidP="003C0D6D">
      <w:pPr>
        <w:spacing w:after="0" w:line="240" w:lineRule="auto"/>
      </w:pPr>
      <w:r>
        <w:separator/>
      </w:r>
    </w:p>
  </w:footnote>
  <w:footnote w:type="continuationSeparator" w:id="0">
    <w:p w14:paraId="3F550E21" w14:textId="77777777" w:rsidR="003E237B" w:rsidRDefault="003E237B" w:rsidP="003C0D6D">
      <w:pPr>
        <w:spacing w:after="0" w:line="240" w:lineRule="auto"/>
      </w:pPr>
      <w:r>
        <w:continuationSeparator/>
      </w:r>
    </w:p>
  </w:footnote>
  <w:footnote w:type="continuationNotice" w:id="1">
    <w:p w14:paraId="0B33FB94" w14:textId="77777777" w:rsidR="003E237B" w:rsidRDefault="003E23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5"/>
  </w:num>
  <w:num w:numId="2" w16cid:durableId="1728340083">
    <w:abstractNumId w:val="12"/>
  </w:num>
  <w:num w:numId="3" w16cid:durableId="112672293">
    <w:abstractNumId w:val="9"/>
  </w:num>
  <w:num w:numId="4" w16cid:durableId="1008408504">
    <w:abstractNumId w:val="1"/>
  </w:num>
  <w:num w:numId="5" w16cid:durableId="535238983">
    <w:abstractNumId w:val="10"/>
  </w:num>
  <w:num w:numId="6" w16cid:durableId="803541303">
    <w:abstractNumId w:val="7"/>
  </w:num>
  <w:num w:numId="7" w16cid:durableId="905338282">
    <w:abstractNumId w:val="6"/>
  </w:num>
  <w:num w:numId="8" w16cid:durableId="1401251878">
    <w:abstractNumId w:val="3"/>
  </w:num>
  <w:num w:numId="9" w16cid:durableId="715278254">
    <w:abstractNumId w:val="2"/>
  </w:num>
  <w:num w:numId="10" w16cid:durableId="1338581210">
    <w:abstractNumId w:val="11"/>
  </w:num>
  <w:num w:numId="11" w16cid:durableId="318577747">
    <w:abstractNumId w:val="4"/>
  </w:num>
  <w:num w:numId="12" w16cid:durableId="812063579">
    <w:abstractNumId w:val="8"/>
  </w:num>
  <w:num w:numId="13" w16cid:durableId="117264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BA7"/>
    <w:rsid w:val="0053032C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AB7"/>
    <w:rsid w:val="007F31E4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4E8"/>
    <w:rsid w:val="00C26DDE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2026-03-19T22:03:00Z</dcterms:created>
  <dcterms:modified xsi:type="dcterms:W3CDTF">2026-03-19T22:04:00Z</dcterms:modified>
</cp:coreProperties>
</file>