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Materia: Física </w:t>
      </w:r>
    </w:p>
    <w:p w:rsidR="00000000" w:rsidDel="00000000" w:rsidP="00000000" w:rsidRDefault="00000000" w:rsidRPr="00000000" w14:paraId="00000002">
      <w:pPr>
        <w:spacing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Profesor: Corbalán, Karen Romina </w:t>
      </w:r>
    </w:p>
    <w:p w:rsidR="00000000" w:rsidDel="00000000" w:rsidP="00000000" w:rsidRDefault="00000000" w:rsidRPr="00000000" w14:paraId="00000003">
      <w:pPr>
        <w:spacing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Curso: 2 año A</w:t>
      </w:r>
    </w:p>
    <w:p w:rsidR="00000000" w:rsidDel="00000000" w:rsidP="00000000" w:rsidRDefault="00000000" w:rsidRPr="00000000" w14:paraId="00000004">
      <w:pPr>
        <w:spacing w:line="259" w:lineRule="auto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Bibliografía:</w:t>
      </w:r>
      <w:r w:rsidDel="00000000" w:rsidR="00000000" w:rsidRPr="00000000">
        <w:rPr>
          <w:rtl w:val="0"/>
        </w:rPr>
        <w:t xml:space="preserve">González Dávila, A., Lluis Arroyo, H., y Pita Larrañaga, A. (2014). </w:t>
      </w:r>
      <w:r w:rsidDel="00000000" w:rsidR="00000000" w:rsidRPr="00000000">
        <w:rPr>
          <w:i w:val="1"/>
          <w:iCs w:val="1"/>
          <w:rtl w:val="0"/>
        </w:rPr>
        <w:t xml:space="preserve">Ciencias 2: Física</w:t>
      </w:r>
      <w:r w:rsidDel="00000000" w:rsidR="00000000" w:rsidRPr="00000000">
        <w:rPr>
          <w:rtl w:val="0"/>
        </w:rPr>
        <w:t xml:space="preserve">. Correo del Maestro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9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Trabajo Práctico N °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59" w:lineRule="auto"/>
        <w:jc w:val="left"/>
        <w:rPr/>
      </w:pPr>
      <w:r w:rsidDel="00000000" w:rsidR="00000000" w:rsidRPr="00000000">
        <w:rPr>
          <w:rtl w:val="0"/>
        </w:rPr>
        <w:t xml:space="preserve">En la naturaleza, los movimientos no siempre son en línea recta. Piensa en un acróbata, un clavadista o la pelota en un partido de fútbol. Para describir estos movimientos, necesitamos identificar qué camino siguen y cuánto miden.</w:t>
      </w:r>
    </w:p>
    <w:p w:rsidR="00000000" w:rsidDel="00000000" w:rsidP="00000000" w:rsidRDefault="00000000" w:rsidRPr="00000000" w14:paraId="00000009">
      <w:pPr>
        <w:spacing w:after="240" w:before="240" w:line="259" w:lineRule="auto"/>
        <w:jc w:val="left"/>
        <w:rPr/>
      </w:pPr>
      <w:r w:rsidDel="00000000" w:rsidR="00000000" w:rsidRPr="00000000">
        <w:rPr>
          <w:rtl w:val="0"/>
        </w:rPr>
        <w:t xml:space="preserve">El camino específico que recorre un cuerpo en movimiento se llama </w:t>
      </w:r>
      <w:r w:rsidDel="00000000" w:rsidR="00000000" w:rsidRPr="00000000">
        <w:rPr>
          <w:b w:val="1"/>
          <w:bCs w:val="1"/>
          <w:rtl w:val="0"/>
        </w:rPr>
        <w:t xml:space="preserve">trayectoria</w:t>
      </w:r>
      <w:r w:rsidDel="00000000" w:rsidR="00000000" w:rsidRPr="00000000">
        <w:rPr>
          <w:rtl w:val="0"/>
        </w:rPr>
        <w:t xml:space="preserve">. En general, la longitud de la trayectoria recorrida por un móvil se denomina </w:t>
      </w:r>
      <w:r w:rsidDel="00000000" w:rsidR="00000000" w:rsidRPr="00000000">
        <w:rPr>
          <w:b w:val="1"/>
          <w:bCs w:val="1"/>
          <w:rtl w:val="0"/>
        </w:rPr>
        <w:t xml:space="preserve">distancia</w:t>
      </w:r>
      <w:r w:rsidDel="00000000" w:rsidR="00000000" w:rsidRPr="00000000">
        <w:rPr>
          <w:rtl w:val="0"/>
        </w:rPr>
        <w:t xml:space="preserve"> y se denota con la letra </w:t>
      </w:r>
      <w:r w:rsidDel="00000000" w:rsidR="00000000" w:rsidRPr="00000000">
        <w:rPr>
          <w:b w:val="1"/>
          <w:bCs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. El conocimiento de la trayectoria de un móvil es importante porque los diferentes tipos de movimiento reciben su nombre a partir de la forma que describen. </w:t>
      </w:r>
    </w:p>
    <w:p w:rsidR="00000000" w:rsidDel="00000000" w:rsidP="00000000" w:rsidRDefault="00000000" w:rsidRPr="00000000" w14:paraId="0000000A">
      <w:pPr>
        <w:spacing w:after="240" w:before="240" w:line="259" w:lineRule="auto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2107935" cy="3666330"/>
            <wp:effectExtent b="0" l="0" r="0" t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7935" cy="36663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3090464" cy="3049367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90464" cy="3049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59" w:lineRule="auto"/>
        <w:rPr>
          <w:b w:val="1"/>
          <w:bCs w:val="1"/>
          <w:color w:val="6aa84f"/>
        </w:rPr>
      </w:pPr>
      <w:r w:rsidDel="00000000" w:rsidR="00000000" w:rsidRPr="00000000">
        <w:rPr>
          <w:b w:val="1"/>
          <w:bCs w:val="1"/>
          <w:color w:val="6aa84f"/>
          <w:rtl w:val="0"/>
        </w:rPr>
        <w:t xml:space="preserve">Desplazamiento y distancia</w:t>
      </w:r>
    </w:p>
    <w:p w:rsidR="00000000" w:rsidDel="00000000" w:rsidP="00000000" w:rsidRDefault="00000000" w:rsidRPr="00000000" w14:paraId="0000000C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Tanto el desplazamiento como la distancia son magnitudes físicas que se miden con unidades de longitud, pero ¿acaso es </w:t>
      </w:r>
      <w:r w:rsidDel="00000000" w:rsidR="00000000" w:rsidRPr="00000000">
        <w:rPr>
          <w:rtl w:val="0"/>
        </w:rPr>
        <w:t xml:space="preserve">lo mismo</w:t>
      </w:r>
      <w:r w:rsidDel="00000000" w:rsidR="00000000" w:rsidRPr="00000000">
        <w:rPr>
          <w:rtl w:val="0"/>
        </w:rPr>
        <w:t xml:space="preserve"> desplazamiento que distancia? </w:t>
      </w:r>
    </w:p>
    <w:p w:rsidR="00000000" w:rsidDel="00000000" w:rsidP="00000000" w:rsidRDefault="00000000" w:rsidRPr="00000000" w14:paraId="0000000D">
      <w:pPr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65"/>
        <w:gridCol w:w="3030"/>
        <w:gridCol w:w="3810"/>
        <w:tblGridChange w:id="0">
          <w:tblGrid>
            <w:gridCol w:w="1965"/>
            <w:gridCol w:w="3030"/>
            <w:gridCol w:w="381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Magnitud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Distancia (d)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Desplazamiento (Δx)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Definición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Longitud total de la </w:t>
            </w: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trayectoria</w:t>
            </w:r>
            <w:r w:rsidDel="00000000" w:rsidR="00000000" w:rsidRPr="00000000">
              <w:rPr>
                <w:color w:val="1f1f1f"/>
                <w:rtl w:val="0"/>
              </w:rPr>
              <w:t xml:space="preserve">.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Línea recta entre el inicio y el fin.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Tipo de magnitud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Escalar</w:t>
            </w:r>
            <w:r w:rsidDel="00000000" w:rsidR="00000000" w:rsidRPr="00000000">
              <w:rPr>
                <w:color w:val="1f1f1f"/>
                <w:rtl w:val="0"/>
              </w:rPr>
              <w:t xml:space="preserve"> (solo importa el número).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Vectorial</w:t>
            </w:r>
            <w:r w:rsidDel="00000000" w:rsidR="00000000" w:rsidRPr="00000000">
              <w:rPr>
                <w:color w:val="1f1f1f"/>
                <w:rtl w:val="0"/>
              </w:rPr>
              <w:t xml:space="preserve"> (tiene dirección y sentido).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Dependencia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Depende de todas las vueltas que des.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Solo le importa de dónde saliste y a dónde llegaste.</w:t>
            </w:r>
          </w:p>
        </w:tc>
      </w:tr>
    </w:tbl>
    <w:p w:rsidR="00000000" w:rsidDel="00000000" w:rsidP="00000000" w:rsidRDefault="00000000" w:rsidRPr="00000000" w14:paraId="0000001B">
      <w:pPr>
        <w:spacing w:after="240" w:before="240" w:line="259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0" w:lineRule="auto"/>
        <w:rPr>
          <w:color w:val="000000"/>
          <w:sz w:val="26"/>
          <w:szCs w:val="26"/>
        </w:rPr>
      </w:pPr>
      <w:bookmarkStart w:colFirst="0" w:colLast="0" w:name="_8re9hqtuvc6f" w:id="0"/>
      <w:bookmarkEnd w:id="0"/>
      <w:r w:rsidDel="00000000" w:rsidR="00000000" w:rsidRPr="00000000">
        <w:rPr>
          <w:color w:val="000000"/>
          <w:sz w:val="26"/>
          <w:szCs w:val="26"/>
          <w:rtl w:val="0"/>
        </w:rPr>
        <w:t xml:space="preserve">El Experimento del "Regreso al Inicio"</w:t>
      </w:r>
    </w:p>
    <w:p w:rsidR="00000000" w:rsidDel="00000000" w:rsidP="00000000" w:rsidRDefault="00000000" w:rsidRPr="00000000" w14:paraId="0000001D">
      <w:pPr>
        <w:spacing w:after="240" w:lineRule="auto"/>
        <w:rPr/>
      </w:pPr>
      <w:r w:rsidDel="00000000" w:rsidR="00000000" w:rsidRPr="00000000">
        <w:rPr>
          <w:rtl w:val="0"/>
        </w:rPr>
        <w:t xml:space="preserve">Un estudiante que se pare en la puerta del aula y realice lo siguiente: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Camine hasta el fondo del salón (suponiendo que son 5 metros).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Toque la pared del fondo y regrese exactamente al mismo lugar de la puerta.</w:t>
      </w:r>
    </w:p>
    <w:p w:rsidR="00000000" w:rsidDel="00000000" w:rsidP="00000000" w:rsidRDefault="00000000" w:rsidRPr="00000000" w14:paraId="00000020">
      <w:pPr>
        <w:spacing w:after="240" w:lineRule="auto"/>
        <w:rPr/>
      </w:pPr>
      <w:r w:rsidDel="00000000" w:rsidR="00000000" w:rsidRPr="00000000">
        <w:rPr>
          <w:rtl w:val="0"/>
        </w:rPr>
        <w:t xml:space="preserve">Analicemos los resultados: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Distancia (d): Es la longitud total del camino recorrido. 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after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Resultado: d = 10 m. (Sus piernas "sintieron" 10 metros de cansancio).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Desplazamiento: Es la diferencia entre la posición final y la posición inicial. Es una línea recta con dirección.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240" w:lineRule="auto"/>
        <w:ind w:left="1440" w:hanging="360"/>
        <w:rPr/>
      </w:pPr>
      <w:r w:rsidDel="00000000" w:rsidR="00000000" w:rsidRPr="00000000">
        <w:rPr>
          <w:rtl w:val="0"/>
        </w:rPr>
        <w:t xml:space="preserve">Resultado: x = 0 m. (Físicamente, no hubo un cambio neto de posición).</w:t>
      </w:r>
    </w:p>
    <w:p w:rsidR="00000000" w:rsidDel="00000000" w:rsidP="00000000" w:rsidRDefault="00000000" w:rsidRPr="00000000" w14:paraId="00000025">
      <w:pPr>
        <w:spacing w:after="240" w:before="240" w:line="259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="259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="259" w:lineRule="auto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5695950" cy="743902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7439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528320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28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1590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1590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9">
    <w:pP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