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Materia: Física </w:t>
      </w:r>
    </w:p>
    <w:p w:rsidR="00000000" w:rsidDel="00000000" w:rsidP="00000000" w:rsidRDefault="00000000" w:rsidRPr="00000000" w14:paraId="00000005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Profesor: Corbalán, Karen Romina </w:t>
      </w:r>
    </w:p>
    <w:p w:rsidR="00000000" w:rsidDel="00000000" w:rsidP="00000000" w:rsidRDefault="00000000" w:rsidRPr="00000000" w14:paraId="00000006">
      <w:pPr>
        <w:spacing w:line="259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Curso: 1 año B</w:t>
      </w:r>
    </w:p>
    <w:p w:rsidR="00000000" w:rsidDel="00000000" w:rsidP="00000000" w:rsidRDefault="00000000" w:rsidRPr="00000000" w14:paraId="00000007">
      <w:pPr>
        <w:spacing w:line="259" w:lineRule="auto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tl w:val="0"/>
        </w:rPr>
        <w:t xml:space="preserve">Frid, D. J., Valles, A., Godoy, A., Taddei, F. y Berler, V. (2017). </w:t>
      </w:r>
      <w:r w:rsidDel="00000000" w:rsidR="00000000" w:rsidRPr="00000000">
        <w:rPr>
          <w:i w:val="1"/>
          <w:iCs w:val="1"/>
          <w:rtl w:val="0"/>
        </w:rPr>
        <w:t xml:space="preserve">Ciencias Naturales 1: Cazaciencias</w:t>
      </w:r>
      <w:r w:rsidDel="00000000" w:rsidR="00000000" w:rsidRPr="00000000">
        <w:rPr>
          <w:rtl w:val="0"/>
        </w:rPr>
        <w:t xml:space="preserve"> (Serie Activados). Puerto de Palos.</w:t>
      </w:r>
    </w:p>
    <w:p w:rsidR="00000000" w:rsidDel="00000000" w:rsidP="00000000" w:rsidRDefault="00000000" w:rsidRPr="00000000" w14:paraId="00000008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TRABAJO PRÁCTICO N°4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/>
        <w:drawing>
          <wp:inline distB="114300" distT="114300" distL="114300" distR="114300">
            <wp:extent cx="5095875" cy="161925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619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/>
        <w:drawing>
          <wp:inline distB="114300" distT="114300" distL="114300" distR="114300">
            <wp:extent cx="4414838" cy="3825503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414838" cy="382550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Actividades</w:t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numPr>
          <w:ilvl w:val="0"/>
          <w:numId w:val="2"/>
        </w:numPr>
        <w:spacing w:before="280" w:lineRule="auto"/>
        <w:ind w:left="720" w:hanging="360"/>
        <w:rPr>
          <w:color w:val="000000"/>
          <w:sz w:val="24"/>
          <w:szCs w:val="24"/>
        </w:rPr>
      </w:pPr>
      <w:bookmarkStart w:colFirst="0" w:colLast="0" w:name="_aza2q137cypz" w:id="0"/>
      <w:bookmarkEnd w:id="0"/>
      <w:r w:rsidDel="00000000" w:rsidR="00000000" w:rsidRPr="00000000">
        <w:rPr>
          <w:color w:val="000000"/>
          <w:sz w:val="24"/>
          <w:szCs w:val="24"/>
          <w:u w:val="single"/>
          <w:rtl w:val="0"/>
        </w:rPr>
        <w:t xml:space="preserve">Desafío de Aplicación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"Un avión que vuela de Buenos Aires a Córdoba posee energía cinética porque se traslada, pero también porque sus turbinas rotan".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Consigna:</w:t>
      </w:r>
      <w:r w:rsidDel="00000000" w:rsidR="00000000" w:rsidRPr="00000000">
        <w:rPr>
          <w:rtl w:val="0"/>
        </w:rPr>
        <w:t xml:space="preserve"> Busca en tu casa un objeto que posea </w:t>
      </w:r>
      <w:r w:rsidDel="00000000" w:rsidR="00000000" w:rsidRPr="00000000">
        <w:rPr>
          <w:b w:val="1"/>
          <w:bCs w:val="1"/>
          <w:rtl w:val="0"/>
        </w:rPr>
        <w:t xml:space="preserve">dos tipos de movimiento</w:t>
      </w:r>
      <w:r w:rsidDel="00000000" w:rsidR="00000000" w:rsidRPr="00000000">
        <w:rPr>
          <w:rtl w:val="0"/>
        </w:rPr>
        <w:t xml:space="preserve"> al mismo tiempo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"Verdadero o Falso" (Con justificación)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Copia las siguientes frases en la carpeta. Indica si son </w:t>
      </w:r>
      <w:r w:rsidDel="00000000" w:rsidR="00000000" w:rsidRPr="00000000">
        <w:rPr>
          <w:b w:val="1"/>
          <w:bCs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 o </w:t>
      </w:r>
      <w:r w:rsidDel="00000000" w:rsidR="00000000" w:rsidRPr="00000000">
        <w:rPr>
          <w:b w:val="1"/>
          <w:bCs w:val="1"/>
          <w:rtl w:val="0"/>
        </w:rPr>
        <w:t xml:space="preserve">F</w:t>
      </w:r>
      <w:r w:rsidDel="00000000" w:rsidR="00000000" w:rsidRPr="00000000">
        <w:rPr>
          <w:rtl w:val="0"/>
        </w:rPr>
        <w:t xml:space="preserve"> y justifica tu respuesta.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"Si un auto está estacionado, tiene mucha energía cinética porque es muy pesado". (__)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B.</w:t>
      </w:r>
      <w:r w:rsidDel="00000000" w:rsidR="00000000" w:rsidRPr="00000000">
        <w:rPr>
          <w:rtl w:val="0"/>
        </w:rPr>
        <w:t xml:space="preserve"> "Un ventilador encendido posee energía cinética aunque no se mueva de su lugar en el techo". (__)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C.</w:t>
      </w:r>
      <w:r w:rsidDel="00000000" w:rsidR="00000000" w:rsidRPr="00000000">
        <w:rPr>
          <w:rtl w:val="0"/>
        </w:rPr>
        <w:t xml:space="preserve"> "Si un skater duplica su velocidad, su energía cinética también aumenta". (__)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bCs w:val="1"/>
          <w:rtl w:val="0"/>
        </w:rPr>
        <w:t xml:space="preserve">D.</w:t>
      </w:r>
      <w:r w:rsidDel="00000000" w:rsidR="00000000" w:rsidRPr="00000000">
        <w:rPr>
          <w:rtl w:val="0"/>
        </w:rPr>
        <w:t xml:space="preserve"> "Si una pluma y una piedra caen a la misma velocidad, tienen la misma energía cinética". ( __ )</w:t>
      </w:r>
    </w:p>
    <w:p w:rsidR="00000000" w:rsidDel="00000000" w:rsidP="00000000" w:rsidRDefault="00000000" w:rsidRPr="00000000" w14:paraId="00000020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-1904</wp:posOffset>
              </wp:positionV>
              <wp:extent cx="1408946" cy="790575"/>
              <wp:effectExtent b="0" l="0" r="0" t="0"/>
              <wp:wrapSquare wrapText="bothSides" distB="45720" distT="45720" distL="114300" distR="11430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866775</wp:posOffset>
              </wp:positionH>
              <wp:positionV relativeFrom="paragraph">
                <wp:posOffset>-1904</wp:posOffset>
              </wp:positionV>
              <wp:extent cx="1408946" cy="790575"/>
              <wp:effectExtent b="0" l="0" r="0" t="0"/>
              <wp:wrapSquare wrapText="bothSides" distB="45720" distT="45720" distL="114300" distR="11430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8946" cy="790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862013" cy="876748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-29282" l="0" r="-29282" t="0"/>
                  <a:stretch>
                    <a:fillRect/>
                  </a:stretch>
                </pic:blipFill>
                <pic:spPr>
                  <a:xfrm>
                    <a:off x="0" y="0"/>
                    <a:ext cx="862013" cy="8767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