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5DCA8C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83E8C">
        <w:rPr>
          <w:rFonts w:ascii="Arial" w:hAnsi="Arial" w:cs="Arial"/>
        </w:rPr>
        <w:t>1 año A</w:t>
      </w:r>
    </w:p>
    <w:p w14:paraId="64317072" w14:textId="0BAF4A7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2A05C2">
        <w:rPr>
          <w:rFonts w:ascii="Arial" w:hAnsi="Arial" w:cs="Arial"/>
        </w:rPr>
        <w:t>2</w:t>
      </w:r>
      <w:r w:rsidR="00F5155E">
        <w:rPr>
          <w:rFonts w:ascii="Arial" w:hAnsi="Arial" w:cs="Arial"/>
        </w:rPr>
        <w:t>/03</w:t>
      </w:r>
    </w:p>
    <w:p w14:paraId="21CD4DBA" w14:textId="1AA46CA8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2A05C2">
        <w:rPr>
          <w:rFonts w:ascii="Arial" w:hAnsi="Arial" w:cs="Arial"/>
        </w:rPr>
        <w:t xml:space="preserve"> Pág. 30 - 31</w:t>
      </w:r>
    </w:p>
    <w:p w14:paraId="262A43DB" w14:textId="11D63F7E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2A05C2">
        <w:rPr>
          <w:rFonts w:ascii="Arial" w:hAnsi="Arial" w:cs="Arial"/>
        </w:rPr>
        <w:t>obtención del oxigeno y circulación de los nutrientes</w:t>
      </w:r>
    </w:p>
    <w:p w14:paraId="57B3C10B" w14:textId="7D898FC5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A05C2">
        <w:rPr>
          <w:rFonts w:ascii="Arial" w:hAnsi="Arial" w:cs="Arial"/>
          <w:b/>
          <w:bCs/>
          <w:u w:val="single"/>
        </w:rPr>
        <w:t>4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6386E2E7" w14:textId="7F05910F" w:rsidR="004114A3" w:rsidRPr="002A05C2" w:rsidRDefault="008C2A41" w:rsidP="00B83E8C">
      <w:pPr>
        <w:rPr>
          <w:rFonts w:ascii="Arial" w:hAnsi="Arial" w:cs="Arial"/>
          <w:u w:val="single"/>
        </w:rPr>
      </w:pPr>
      <w:r w:rsidRPr="002A05C2">
        <w:rPr>
          <w:rFonts w:ascii="Arial" w:hAnsi="Arial" w:cs="Arial"/>
          <w:u w:val="single"/>
        </w:rPr>
        <w:t xml:space="preserve">Actividades: </w:t>
      </w:r>
    </w:p>
    <w:p w14:paraId="65AE4C2E" w14:textId="6671A460" w:rsidR="00052223" w:rsidRDefault="002A05C2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¿Cómo funciona el sistema respiratorio en los diversos grupos de organismos?</w:t>
      </w:r>
    </w:p>
    <w:p w14:paraId="35BD8F0B" w14:textId="690393A3" w:rsidR="002A05C2" w:rsidRPr="00B83E8C" w:rsidRDefault="002A05C2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Existen dos tipos de sistemas circulatorios: El sistema circulatorio abierto y el sistema circulatorio cerrado, explica brevemente como funciona cada uno.</w:t>
      </w:r>
    </w:p>
    <w:sectPr w:rsidR="002A05C2" w:rsidRPr="00B8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8"/>
  </w:num>
  <w:num w:numId="2" w16cid:durableId="1914655373">
    <w:abstractNumId w:val="3"/>
  </w:num>
  <w:num w:numId="3" w16cid:durableId="883057913">
    <w:abstractNumId w:val="9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7"/>
  </w:num>
  <w:num w:numId="10" w16cid:durableId="5281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2223"/>
    <w:rsid w:val="00095353"/>
    <w:rsid w:val="00107734"/>
    <w:rsid w:val="0013649E"/>
    <w:rsid w:val="00172B43"/>
    <w:rsid w:val="001D28D7"/>
    <w:rsid w:val="001E4DE9"/>
    <w:rsid w:val="001F6245"/>
    <w:rsid w:val="00254F08"/>
    <w:rsid w:val="002A05C2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671C2"/>
    <w:rsid w:val="00B83E8C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D2B21"/>
    <w:rsid w:val="00ED5B17"/>
    <w:rsid w:val="00F00E16"/>
    <w:rsid w:val="00F031FD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2026-03-12T02:50:00Z</dcterms:created>
  <dcterms:modified xsi:type="dcterms:W3CDTF">2026-03-12T02:50:00Z</dcterms:modified>
</cp:coreProperties>
</file>