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8" w:rsidRPr="00EE7B63" w:rsidRDefault="00064BFF">
      <w:pPr>
        <w:jc w:val="both"/>
        <w:rPr>
          <w:rFonts w:ascii="Arial" w:eastAsia="Arial" w:hAnsi="Arial" w:cs="Arial"/>
          <w:sz w:val="24"/>
          <w:szCs w:val="24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Materia: </w:t>
      </w:r>
      <w:r w:rsidR="00EE7B63">
        <w:rPr>
          <w:rFonts w:ascii="Arial" w:eastAsia="Arial" w:hAnsi="Arial" w:cs="Arial"/>
          <w:sz w:val="24"/>
          <w:szCs w:val="24"/>
        </w:rPr>
        <w:t>Biología</w:t>
      </w:r>
    </w:p>
    <w:p w:rsidR="00922F08" w:rsidRPr="00EE7B63" w:rsidRDefault="00064BFF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EE7B63">
        <w:rPr>
          <w:rFonts w:ascii="Arial" w:eastAsia="Arial" w:hAnsi="Arial" w:cs="Arial"/>
          <w:sz w:val="24"/>
          <w:szCs w:val="24"/>
        </w:rPr>
        <w:t>Profesora: Navarro Micaela Yanina</w:t>
      </w:r>
    </w:p>
    <w:p w:rsidR="00922F08" w:rsidRPr="00EE7B63" w:rsidRDefault="00C64C7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</w:t>
      </w:r>
      <w:r w:rsidR="00166646">
        <w:rPr>
          <w:rFonts w:ascii="Arial" w:eastAsia="Arial" w:hAnsi="Arial" w:cs="Arial"/>
          <w:sz w:val="24"/>
          <w:szCs w:val="24"/>
        </w:rPr>
        <w:t xml:space="preserve"> año B</w:t>
      </w:r>
    </w:p>
    <w:p w:rsidR="00922F08" w:rsidRPr="00EE7B63" w:rsidRDefault="00064BFF">
      <w:pPr>
        <w:jc w:val="both"/>
        <w:rPr>
          <w:rFonts w:ascii="Arial" w:eastAsia="Arial" w:hAnsi="Arial" w:cs="Arial"/>
          <w:sz w:val="20"/>
          <w:szCs w:val="20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Libro: </w:t>
      </w:r>
      <w:r w:rsidR="00EE7B63">
        <w:rPr>
          <w:rFonts w:ascii="Arial" w:eastAsia="Arial" w:hAnsi="Arial" w:cs="Arial"/>
          <w:sz w:val="24"/>
          <w:szCs w:val="24"/>
        </w:rPr>
        <w:t xml:space="preserve">Activados 1 </w:t>
      </w:r>
      <w:r w:rsidR="002604A9">
        <w:rPr>
          <w:rFonts w:ascii="Arial" w:eastAsia="Arial" w:hAnsi="Arial" w:cs="Arial"/>
          <w:sz w:val="24"/>
          <w:szCs w:val="24"/>
        </w:rPr>
        <w:t>Biología</w:t>
      </w:r>
      <w:r w:rsidR="00EE7B63">
        <w:rPr>
          <w:rFonts w:ascii="Arial" w:eastAsia="Arial" w:hAnsi="Arial" w:cs="Arial"/>
          <w:sz w:val="24"/>
          <w:szCs w:val="24"/>
        </w:rPr>
        <w:t>, Puerto de Palos, edición 2014</w:t>
      </w:r>
      <w:r w:rsidRPr="00EE7B63">
        <w:rPr>
          <w:rFonts w:ascii="Arial" w:eastAsia="Arial" w:hAnsi="Arial" w:cs="Arial"/>
          <w:sz w:val="24"/>
          <w:szCs w:val="24"/>
        </w:rPr>
        <w:t xml:space="preserve">       </w:t>
      </w:r>
    </w:p>
    <w:p w:rsidR="00922F08" w:rsidRPr="00EE7B63" w:rsidRDefault="00064BFF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1ER TRIMESTRE: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6E1A11" w:rsidRPr="00CD40F7" w:rsidRDefault="00CD40F7" w:rsidP="006E1A11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¿Cómo es la reproducción en las plantas con flores? Dibuja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¿Cómo es la transferencia del polen de una flor a otra?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¿Cómo es la reproducción asexual en las plantas? Explique con ejemplos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Realiza una breve comparación de la reproducción sexual entre mamíferos y humanos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Describa el ciclo estral (</w:t>
      </w:r>
      <w:proofErr w:type="spellStart"/>
      <w:r>
        <w:rPr>
          <w:rFonts w:ascii="Arial" w:eastAsia="Arial" w:hAnsi="Arial" w:cs="Arial"/>
          <w:shd w:val="clear" w:color="auto" w:fill="FFFFFF" w:themeFill="background1"/>
        </w:rPr>
        <w:t>Estro</w:t>
      </w:r>
      <w:proofErr w:type="spellEnd"/>
      <w:r>
        <w:rPr>
          <w:rFonts w:ascii="Arial" w:eastAsia="Arial" w:hAnsi="Arial" w:cs="Arial"/>
          <w:shd w:val="clear" w:color="auto" w:fill="FFFFFF" w:themeFill="background1"/>
        </w:rPr>
        <w:t xml:space="preserve">, </w:t>
      </w:r>
      <w:proofErr w:type="spellStart"/>
      <w:r>
        <w:rPr>
          <w:rFonts w:ascii="Arial" w:eastAsia="Arial" w:hAnsi="Arial" w:cs="Arial"/>
          <w:shd w:val="clear" w:color="auto" w:fill="FFFFFF" w:themeFill="background1"/>
        </w:rPr>
        <w:t>proestro</w:t>
      </w:r>
      <w:proofErr w:type="spellEnd"/>
      <w:r>
        <w:rPr>
          <w:rFonts w:ascii="Arial" w:eastAsia="Arial" w:hAnsi="Arial" w:cs="Arial"/>
          <w:shd w:val="clear" w:color="auto" w:fill="FFFFFF" w:themeFill="background1"/>
        </w:rPr>
        <w:t xml:space="preserve">, diestro, </w:t>
      </w:r>
      <w:proofErr w:type="spellStart"/>
      <w:r>
        <w:rPr>
          <w:rFonts w:ascii="Arial" w:eastAsia="Arial" w:hAnsi="Arial" w:cs="Arial"/>
          <w:shd w:val="clear" w:color="auto" w:fill="FFFFFF" w:themeFill="background1"/>
        </w:rPr>
        <w:t>anestro</w:t>
      </w:r>
      <w:proofErr w:type="spellEnd"/>
      <w:r>
        <w:rPr>
          <w:rFonts w:ascii="Arial" w:eastAsia="Arial" w:hAnsi="Arial" w:cs="Arial"/>
          <w:shd w:val="clear" w:color="auto" w:fill="FFFFFF" w:themeFill="background1"/>
        </w:rPr>
        <w:t>)</w:t>
      </w:r>
    </w:p>
    <w:p w:rsidR="00CD40F7" w:rsidRPr="00CD40F7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¿Cuáles son los órganos del sistema reproductor masculino y femenino?</w:t>
      </w:r>
    </w:p>
    <w:p w:rsidR="00CD40F7" w:rsidRPr="00B10196" w:rsidRDefault="00CD40F7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 xml:space="preserve">¿Qué es la subfertilidad? </w:t>
      </w:r>
      <w:r w:rsidR="00B10196">
        <w:rPr>
          <w:rFonts w:ascii="Arial" w:eastAsia="Arial" w:hAnsi="Arial" w:cs="Arial"/>
          <w:shd w:val="clear" w:color="auto" w:fill="FFFFFF" w:themeFill="background1"/>
        </w:rPr>
        <w:t>Desarrolle</w:t>
      </w:r>
      <w:r>
        <w:rPr>
          <w:rFonts w:ascii="Arial" w:eastAsia="Arial" w:hAnsi="Arial" w:cs="Arial"/>
          <w:shd w:val="clear" w:color="auto" w:fill="FFFFFF" w:themeFill="background1"/>
        </w:rPr>
        <w:t xml:space="preserve"> dos tipos de métodos anticonceptivos y dos tipos de enfermedades de Transmisión sexual.</w:t>
      </w:r>
    </w:p>
    <w:p w:rsidR="00B10196" w:rsidRPr="00B10196" w:rsidRDefault="00B10196" w:rsidP="00B10196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>
        <w:rPr>
          <w:rFonts w:ascii="Arial" w:eastAsia="Arial" w:hAnsi="Arial" w:cs="Arial"/>
          <w:shd w:val="clear" w:color="auto" w:fill="FFFFFF" w:themeFill="background1"/>
        </w:rPr>
        <w:t>Qué son los rasgos heredades o los adquiridos</w:t>
      </w:r>
      <w:proofErr w:type="gramStart"/>
      <w:r>
        <w:rPr>
          <w:rFonts w:ascii="Arial" w:eastAsia="Arial" w:hAnsi="Arial" w:cs="Arial"/>
          <w:shd w:val="clear" w:color="auto" w:fill="FFFFFF" w:themeFill="background1"/>
        </w:rPr>
        <w:t>?</w:t>
      </w:r>
      <w:proofErr w:type="gramEnd"/>
      <w:r>
        <w:rPr>
          <w:rFonts w:ascii="Arial" w:eastAsia="Arial" w:hAnsi="Arial" w:cs="Arial"/>
          <w:shd w:val="clear" w:color="auto" w:fill="FFFFFF" w:themeFill="background1"/>
        </w:rPr>
        <w:t xml:space="preserve"> Diferencie</w:t>
      </w:r>
    </w:p>
    <w:p w:rsidR="00B10196" w:rsidRPr="00B10196" w:rsidRDefault="00B10196" w:rsidP="00CD40F7">
      <w:pPr>
        <w:pStyle w:val="Prrafodelista"/>
        <w:numPr>
          <w:ilvl w:val="0"/>
          <w:numId w:val="4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 w:rsidRPr="00B10196">
        <w:rPr>
          <w:rFonts w:ascii="Arial" w:eastAsia="Arial" w:hAnsi="Arial" w:cs="Arial"/>
          <w:shd w:val="clear" w:color="auto" w:fill="FFFFFF" w:themeFill="background1"/>
        </w:rPr>
        <w:t>¿Cuál fue la investigación de Mendel en cuanto a la genética?</w:t>
      </w:r>
    </w:p>
    <w:p w:rsidR="00C23CAC" w:rsidRPr="00B10196" w:rsidRDefault="00B10196" w:rsidP="00B1019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</w:rPr>
        <w:t xml:space="preserve">¿Cómo se transmiten los alelos? </w:t>
      </w:r>
      <w:r w:rsidRPr="00B10196">
        <w:rPr>
          <w:rFonts w:ascii="Arial" w:hAnsi="Arial" w:cs="Arial"/>
          <w:sz w:val="24"/>
          <w:szCs w:val="24"/>
        </w:rPr>
        <w:t xml:space="preserve">¿Qué es el genotipo y el fenotipo? 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922F08" w:rsidRPr="00EE7B63" w:rsidRDefault="00064BFF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2DO TRIMESTRE</w:t>
      </w:r>
    </w:p>
    <w:p w:rsidR="00B10196" w:rsidRPr="00416DAC" w:rsidRDefault="00B10196" w:rsidP="00416DAC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 w:rsidRPr="00416DAC">
        <w:rPr>
          <w:rFonts w:ascii="Arial" w:hAnsi="Arial" w:cs="Arial"/>
        </w:rPr>
        <w:t xml:space="preserve">¿Qué es </w:t>
      </w:r>
      <w:r w:rsidRPr="00416DAC">
        <w:rPr>
          <w:rFonts w:ascii="Arial" w:hAnsi="Arial" w:cs="Arial"/>
        </w:rPr>
        <w:t>La etología</w:t>
      </w:r>
      <w:r w:rsidRPr="00416DAC">
        <w:rPr>
          <w:rFonts w:ascii="Arial" w:hAnsi="Arial" w:cs="Arial"/>
        </w:rPr>
        <w:t>?</w:t>
      </w:r>
      <w:r w:rsidRPr="00416DAC">
        <w:rPr>
          <w:rFonts w:ascii="Arial" w:hAnsi="Arial" w:cs="Arial"/>
        </w:rPr>
        <w:t xml:space="preserve">  </w:t>
      </w:r>
    </w:p>
    <w:p w:rsidR="00B10196" w:rsidRPr="00416DAC" w:rsidRDefault="00B10196" w:rsidP="00B10196">
      <w:pPr>
        <w:pStyle w:val="Prrafodelista"/>
        <w:numPr>
          <w:ilvl w:val="0"/>
          <w:numId w:val="15"/>
        </w:numPr>
        <w:shd w:val="clear" w:color="auto" w:fill="FFFFFF" w:themeFill="background1"/>
        <w:tabs>
          <w:tab w:val="left" w:pos="3261"/>
        </w:tabs>
        <w:spacing w:after="0" w:line="276" w:lineRule="auto"/>
        <w:rPr>
          <w:rFonts w:ascii="Arial" w:eastAsia="Arial" w:hAnsi="Arial" w:cs="Arial"/>
          <w:color w:val="000000" w:themeColor="text1"/>
          <w:shd w:val="clear" w:color="auto" w:fill="FF9900"/>
        </w:rPr>
      </w:pPr>
      <w:r w:rsidRPr="00416DAC">
        <w:rPr>
          <w:rFonts w:ascii="Arial" w:eastAsia="Arial" w:hAnsi="Arial" w:cs="Arial"/>
          <w:shd w:val="clear" w:color="auto" w:fill="FFFFFF" w:themeFill="background1"/>
        </w:rPr>
        <w:t>¿</w:t>
      </w:r>
      <w:r w:rsidRPr="00416DAC">
        <w:rPr>
          <w:rFonts w:ascii="Arial" w:eastAsia="Arial" w:hAnsi="Arial" w:cs="Arial"/>
          <w:shd w:val="clear" w:color="auto" w:fill="FFFFFF" w:themeFill="background1"/>
        </w:rPr>
        <w:t xml:space="preserve">Qué </w:t>
      </w:r>
      <w:r w:rsidRPr="00416DAC">
        <w:rPr>
          <w:rFonts w:ascii="Arial" w:eastAsia="Arial" w:hAnsi="Arial" w:cs="Arial"/>
          <w:shd w:val="clear" w:color="auto" w:fill="FFFFFF" w:themeFill="background1"/>
        </w:rPr>
        <w:t>son los comportamientos heredades y</w:t>
      </w:r>
      <w:r w:rsidRPr="00416DAC">
        <w:rPr>
          <w:rFonts w:ascii="Arial" w:eastAsia="Arial" w:hAnsi="Arial" w:cs="Arial"/>
          <w:shd w:val="clear" w:color="auto" w:fill="FFFFFF" w:themeFill="background1"/>
        </w:rPr>
        <w:t xml:space="preserve"> los adquiridos? Diferencie</w:t>
      </w:r>
    </w:p>
    <w:p w:rsidR="00B10196" w:rsidRPr="00416DAC" w:rsidRDefault="00B10196" w:rsidP="00B10196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 w:rsidRPr="00416DAC">
        <w:rPr>
          <w:rFonts w:ascii="Arial" w:hAnsi="Arial" w:cs="Arial"/>
        </w:rPr>
        <w:t xml:space="preserve">Describa los tipos de comportamiento social </w:t>
      </w:r>
    </w:p>
    <w:p w:rsidR="00B10196" w:rsidRPr="00416DAC" w:rsidRDefault="00B10196" w:rsidP="00B10196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 w:rsidRPr="00416DAC">
        <w:rPr>
          <w:rFonts w:ascii="Arial" w:hAnsi="Arial" w:cs="Arial"/>
        </w:rPr>
        <w:t xml:space="preserve">Elija un tipo </w:t>
      </w:r>
      <w:r w:rsidR="00416DAC" w:rsidRPr="00416DAC">
        <w:rPr>
          <w:rFonts w:ascii="Arial" w:hAnsi="Arial" w:cs="Arial"/>
        </w:rPr>
        <w:t>de factor de la planta y desarrolle. (</w:t>
      </w:r>
      <w:r w:rsidRPr="00416DAC">
        <w:rPr>
          <w:rFonts w:ascii="Arial" w:hAnsi="Arial" w:cs="Arial"/>
        </w:rPr>
        <w:t>estructura, dinámica, creci</w:t>
      </w:r>
      <w:r w:rsidRPr="00416DAC">
        <w:rPr>
          <w:rFonts w:ascii="Arial" w:hAnsi="Arial" w:cs="Arial"/>
        </w:rPr>
        <w:t>miento y desarrollo</w:t>
      </w:r>
      <w:r w:rsidR="00416DAC" w:rsidRPr="00416DAC">
        <w:rPr>
          <w:rFonts w:ascii="Arial" w:hAnsi="Arial" w:cs="Arial"/>
        </w:rPr>
        <w:t>)</w:t>
      </w:r>
    </w:p>
    <w:p w:rsidR="00B10196" w:rsidRPr="00416DAC" w:rsidRDefault="00416DAC" w:rsidP="00B10196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 w:rsidRPr="00416DAC">
        <w:rPr>
          <w:rFonts w:ascii="Arial" w:hAnsi="Arial" w:cs="Arial"/>
        </w:rPr>
        <w:t>¿Cuáles son las r</w:t>
      </w:r>
      <w:r w:rsidR="00B10196" w:rsidRPr="00416DAC">
        <w:rPr>
          <w:rFonts w:ascii="Arial" w:hAnsi="Arial" w:cs="Arial"/>
        </w:rPr>
        <w:t>espuestas de las plantas a los es</w:t>
      </w:r>
      <w:r w:rsidR="00B10196" w:rsidRPr="00416DAC">
        <w:rPr>
          <w:rFonts w:ascii="Arial" w:hAnsi="Arial" w:cs="Arial"/>
        </w:rPr>
        <w:t>tímulos ambientales</w:t>
      </w:r>
      <w:r w:rsidRPr="00416DAC">
        <w:rPr>
          <w:rFonts w:ascii="Arial" w:hAnsi="Arial" w:cs="Arial"/>
        </w:rPr>
        <w:t>?</w:t>
      </w:r>
    </w:p>
    <w:p w:rsidR="00416DAC" w:rsidRPr="00416DAC" w:rsidRDefault="00416DAC" w:rsidP="00416DAC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¿Qué quiere decir la frase “</w:t>
      </w:r>
      <w:r w:rsidR="00B10196" w:rsidRPr="00416DAC">
        <w:rPr>
          <w:rFonts w:ascii="Arial" w:hAnsi="Arial" w:cs="Arial"/>
        </w:rPr>
        <w:t>Adaptac</w:t>
      </w:r>
      <w:r w:rsidR="00B10196" w:rsidRPr="00416DAC">
        <w:rPr>
          <w:rFonts w:ascii="Arial" w:hAnsi="Arial" w:cs="Arial"/>
        </w:rPr>
        <w:t>iones de las plantas</w:t>
      </w:r>
      <w:r>
        <w:rPr>
          <w:rFonts w:ascii="Arial" w:hAnsi="Arial" w:cs="Arial"/>
        </w:rPr>
        <w:t>”? Explique</w:t>
      </w:r>
    </w:p>
    <w:p w:rsidR="00AA0F1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AA0F19" w:rsidRPr="002604A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922F08" w:rsidRPr="00AA0F19" w:rsidRDefault="00064BFF" w:rsidP="00AA0F19">
      <w:pPr>
        <w:shd w:val="clear" w:color="auto" w:fill="FABF8F" w:themeFill="accent6" w:themeFillTint="99"/>
        <w:spacing w:before="240" w:after="240"/>
        <w:jc w:val="both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3ER TRIMESTRE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 Responda brevemente las siguientes preguntas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a- ¿Cómo es el sistema nervioso en la estrella de mar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Hydra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planaria</w:t>
      </w:r>
      <w:proofErr w:type="spellEnd"/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</w:rPr>
        <w:t>Dibuje y explique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b- ¿Cómo se divide el sistema nervioso en vertebrados? </w:t>
      </w:r>
    </w:p>
    <w:p w:rsidR="00AA0F19" w:rsidRPr="00AA0F19" w:rsidRDefault="00AA0F19" w:rsidP="00AA0F19">
      <w:pPr>
        <w:pStyle w:val="Prrafodelista"/>
        <w:numPr>
          <w:ilvl w:val="0"/>
          <w:numId w:val="14"/>
        </w:numPr>
        <w:rPr>
          <w:rFonts w:ascii="Arial" w:eastAsia="Arial" w:hAnsi="Arial" w:cs="Arial"/>
        </w:rPr>
      </w:pPr>
      <w:r w:rsidRPr="00AA0F19">
        <w:rPr>
          <w:rFonts w:ascii="Arial" w:eastAsia="Arial" w:hAnsi="Arial" w:cs="Arial"/>
        </w:rPr>
        <w:t xml:space="preserve">Explique cómo captan la luz los seres vivos </w:t>
      </w:r>
    </w:p>
    <w:p w:rsidR="00AA0F19" w:rsidRPr="00AA0F19" w:rsidRDefault="00AA0F19" w:rsidP="00AA0F19">
      <w:pPr>
        <w:pStyle w:val="Prrafodelista"/>
        <w:numPr>
          <w:ilvl w:val="0"/>
          <w:numId w:val="14"/>
        </w:numPr>
        <w:rPr>
          <w:rFonts w:ascii="Arial" w:eastAsia="Arial" w:hAnsi="Arial" w:cs="Arial"/>
        </w:rPr>
      </w:pPr>
      <w:r w:rsidRPr="00AA0F19">
        <w:rPr>
          <w:rFonts w:ascii="Arial" w:eastAsia="Arial" w:hAnsi="Arial" w:cs="Arial"/>
        </w:rPr>
        <w:t xml:space="preserve">Explicar la teoría de </w:t>
      </w:r>
      <w:proofErr w:type="spellStart"/>
      <w:r w:rsidRPr="00AA0F19">
        <w:rPr>
          <w:rFonts w:ascii="Arial" w:eastAsia="Arial" w:hAnsi="Arial" w:cs="Arial"/>
        </w:rPr>
        <w:t>Pavlov</w:t>
      </w:r>
      <w:proofErr w:type="spellEnd"/>
    </w:p>
    <w:p w:rsidR="00AA0F19" w:rsidRPr="00AA0F19" w:rsidRDefault="00AA0F19" w:rsidP="00AA0F19">
      <w:pPr>
        <w:pStyle w:val="Prrafodelista"/>
        <w:numPr>
          <w:ilvl w:val="0"/>
          <w:numId w:val="14"/>
        </w:numPr>
        <w:rPr>
          <w:rFonts w:ascii="Arial" w:eastAsia="Arial" w:hAnsi="Arial" w:cs="Arial"/>
        </w:rPr>
      </w:pPr>
      <w:r w:rsidRPr="00AA0F19">
        <w:rPr>
          <w:rFonts w:ascii="Arial" w:eastAsia="Arial" w:hAnsi="Arial" w:cs="Arial"/>
        </w:rPr>
        <w:t>¿Cuáles son los estímulos de las plantas?</w:t>
      </w:r>
    </w:p>
    <w:p w:rsidR="00AA0F19" w:rsidRPr="00AA0F19" w:rsidRDefault="00AA0F19" w:rsidP="00AA0F19">
      <w:pPr>
        <w:pStyle w:val="Prrafodelista"/>
        <w:numPr>
          <w:ilvl w:val="0"/>
          <w:numId w:val="14"/>
        </w:numPr>
        <w:rPr>
          <w:rFonts w:ascii="Arial" w:eastAsia="Arial" w:hAnsi="Arial" w:cs="Arial"/>
        </w:rPr>
      </w:pPr>
      <w:r w:rsidRPr="00AA0F19">
        <w:rPr>
          <w:rFonts w:ascii="Arial" w:eastAsia="Arial" w:hAnsi="Arial" w:cs="Arial"/>
        </w:rPr>
        <w:t>¿Cómo perciben a las presas las serpientes?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2- Marque la opción correcta: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a- </w:t>
      </w:r>
      <w:r w:rsidR="00D72A0F">
        <w:rPr>
          <w:rFonts w:ascii="Arial" w:eastAsia="Arial" w:hAnsi="Arial" w:cs="Arial"/>
        </w:rPr>
        <w:t>El reflejo rotuliano es</w:t>
      </w:r>
      <w:r>
        <w:rPr>
          <w:rFonts w:ascii="Arial" w:eastAsia="Arial" w:hAnsi="Arial" w:cs="Arial"/>
        </w:rPr>
        <w:t>:</w:t>
      </w:r>
    </w:p>
    <w:p w:rsidR="00AA0F19" w:rsidRDefault="00D72A0F" w:rsidP="00AA0F19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Contracción involuntaria del músculo</w:t>
      </w:r>
    </w:p>
    <w:p w:rsidR="00AA0F19" w:rsidRDefault="00D72A0F" w:rsidP="00AA0F19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Contracción involuntaria cuando se golpea suavemente </w:t>
      </w:r>
    </w:p>
    <w:p w:rsidR="00AA0F19" w:rsidRDefault="00D72A0F" w:rsidP="00AA0F19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Contracción involuntaria cuando se golpea la rótula de rodilla</w:t>
      </w:r>
    </w:p>
    <w:p w:rsidR="00AA0F19" w:rsidRDefault="00D72A0F" w:rsidP="00AA0F19">
      <w:pPr>
        <w:numPr>
          <w:ilvl w:val="0"/>
          <w:numId w:val="10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Contracción voluntaria cuando se golpea la rótula de la rodilla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b- </w:t>
      </w:r>
      <w:r w:rsidR="00D72A0F">
        <w:rPr>
          <w:rFonts w:ascii="Arial" w:eastAsia="Arial" w:hAnsi="Arial" w:cs="Arial"/>
        </w:rPr>
        <w:t>Un reflejo es</w:t>
      </w:r>
      <w:r>
        <w:rPr>
          <w:rFonts w:ascii="Arial" w:eastAsia="Arial" w:hAnsi="Arial" w:cs="Arial"/>
        </w:rPr>
        <w:t>:</w:t>
      </w:r>
    </w:p>
    <w:p w:rsidR="00AA0F19" w:rsidRDefault="00AA0F19" w:rsidP="00AA0F19">
      <w:pPr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transmisión directa y rápida de las señales.</w:t>
      </w:r>
    </w:p>
    <w:p w:rsidR="00AA0F19" w:rsidRDefault="00AA0F19" w:rsidP="00AA0F19">
      <w:pPr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Necesita neurotransmisores para pasar la señal</w:t>
      </w:r>
    </w:p>
    <w:p w:rsidR="00AA0F19" w:rsidRDefault="00D72A0F" w:rsidP="00AA0F19">
      <w:pPr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Receptores</w:t>
      </w:r>
    </w:p>
    <w:p w:rsidR="00AA0F19" w:rsidRDefault="00D72A0F" w:rsidP="00AA0F19">
      <w:pPr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Respuesta automática e involuntaria a un estímulo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c- </w:t>
      </w:r>
      <w:r>
        <w:rPr>
          <w:rFonts w:ascii="Arial" w:eastAsia="Arial" w:hAnsi="Arial" w:cs="Arial"/>
        </w:rPr>
        <w:t>Los tipos de neuronas son</w:t>
      </w:r>
      <w:r>
        <w:rPr>
          <w:rFonts w:ascii="Arial" w:eastAsia="Arial" w:hAnsi="Arial" w:cs="Arial"/>
        </w:rPr>
        <w:t>:</w:t>
      </w:r>
    </w:p>
    <w:p w:rsidR="00AA0F19" w:rsidRDefault="00AA0F19" w:rsidP="00AA0F19">
      <w:pPr>
        <w:numPr>
          <w:ilvl w:val="0"/>
          <w:numId w:val="1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Sensitivas y afectivas</w:t>
      </w:r>
    </w:p>
    <w:p w:rsidR="00AA0F19" w:rsidRDefault="00AA0F19" w:rsidP="00AA0F19">
      <w:pPr>
        <w:numPr>
          <w:ilvl w:val="0"/>
          <w:numId w:val="1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Sensitivas y motoras</w:t>
      </w:r>
    </w:p>
    <w:p w:rsidR="00AA0F19" w:rsidRPr="00AA0F19" w:rsidRDefault="00AA0F19" w:rsidP="00AA0F19">
      <w:pPr>
        <w:numPr>
          <w:ilvl w:val="0"/>
          <w:numId w:val="1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Sensitivas, motoras y simpáticas</w:t>
      </w:r>
    </w:p>
    <w:p w:rsidR="00AA0F19" w:rsidRDefault="00AA0F19" w:rsidP="00AA0F19">
      <w:pPr>
        <w:numPr>
          <w:ilvl w:val="0"/>
          <w:numId w:val="11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Ninguna opción es correcta</w:t>
      </w:r>
    </w:p>
    <w:p w:rsidR="00AA0F19" w:rsidRDefault="00AA0F19" w:rsidP="00AA0F19">
      <w:pPr>
        <w:spacing w:after="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d-Morfológicamente</w:t>
      </w:r>
      <w:proofErr w:type="gramEnd"/>
      <w:r>
        <w:rPr>
          <w:rFonts w:ascii="Arial" w:eastAsia="Arial" w:hAnsi="Arial" w:cs="Arial"/>
        </w:rPr>
        <w:t xml:space="preserve"> la neurona consta de:</w:t>
      </w:r>
    </w:p>
    <w:p w:rsidR="00AA0F19" w:rsidRDefault="00AA0F19" w:rsidP="00AA0F19">
      <w:pPr>
        <w:numPr>
          <w:ilvl w:val="0"/>
          <w:numId w:val="1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Axón, dendritas, vaina de mielina.</w:t>
      </w:r>
    </w:p>
    <w:p w:rsidR="00AA0F19" w:rsidRDefault="00AA0F19" w:rsidP="00AA0F19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Soma, axón y nodos de </w:t>
      </w:r>
      <w:proofErr w:type="spellStart"/>
      <w:r>
        <w:rPr>
          <w:rFonts w:ascii="Arial" w:eastAsia="Arial" w:hAnsi="Arial" w:cs="Arial"/>
        </w:rPr>
        <w:t>Ranvier</w:t>
      </w:r>
      <w:proofErr w:type="spellEnd"/>
    </w:p>
    <w:p w:rsidR="00AA0F19" w:rsidRDefault="00AA0F19" w:rsidP="00AA0F19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 y prolongaciones</w:t>
      </w:r>
    </w:p>
    <w:p w:rsidR="00AA0F19" w:rsidRDefault="00AA0F19" w:rsidP="00AA0F19">
      <w:pPr>
        <w:numPr>
          <w:ilvl w:val="0"/>
          <w:numId w:val="12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 y dendritas</w:t>
      </w:r>
    </w:p>
    <w:p w:rsidR="00AA0F19" w:rsidRDefault="00AA0F19" w:rsidP="00AA0F19">
      <w:pPr>
        <w:numPr>
          <w:ilvl w:val="0"/>
          <w:numId w:val="12"/>
        </w:numPr>
        <w:spacing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Ninguna es correcta</w:t>
      </w:r>
    </w:p>
    <w:p w:rsidR="00AA0F19" w:rsidRDefault="00AA0F19" w:rsidP="00AA0F19">
      <w:pPr>
        <w:spacing w:before="240" w:after="24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3- Indique Verdadero o Falso según corresponda. Justifica las FALSAS</w:t>
      </w:r>
    </w:p>
    <w:p w:rsidR="00AA0F19" w:rsidRDefault="00AA0F19" w:rsidP="00AA0F19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El sistema nervioso se divide en central y lateral.</w:t>
      </w:r>
    </w:p>
    <w:p w:rsidR="00AA0F19" w:rsidRDefault="00AA0F19" w:rsidP="00AA0F19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El sistema nervioso periférico está constituido por los nervios.</w:t>
      </w:r>
    </w:p>
    <w:p w:rsidR="00AA0F19" w:rsidRDefault="00AA0F19" w:rsidP="00AA0F19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Todos los seres vivos (plantas, animales, humanos) tienen sistema nervioso.</w:t>
      </w:r>
    </w:p>
    <w:p w:rsidR="00AA0F19" w:rsidRDefault="00AA0F19" w:rsidP="00AA0F19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Las neuronas están en el cerebro y en ninguna otra parte de nuestro cuerpo.</w:t>
      </w:r>
    </w:p>
    <w:p w:rsidR="00AA0F19" w:rsidRDefault="00AA0F19" w:rsidP="00AA0F19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Un acto reflejo es la vía de transmisión que sigue un reflejo nervioso</w:t>
      </w:r>
    </w:p>
    <w:p w:rsidR="00AA0F19" w:rsidRPr="00DE19B7" w:rsidRDefault="00AA0F19" w:rsidP="00AA0F19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</w:rPr>
        <w:t>Un pequeño golpe en la rodilla estimula los receptores sensitivos, manda la señal y la reacción sería un acto reflejo.</w:t>
      </w:r>
    </w:p>
    <w:p w:rsidR="00AA0F19" w:rsidRPr="00DE19B7" w:rsidRDefault="00AA0F19" w:rsidP="00AA0F19">
      <w:pPr>
        <w:numPr>
          <w:ilvl w:val="0"/>
          <w:numId w:val="8"/>
        </w:numPr>
        <w:spacing w:after="240" w:line="276" w:lineRule="auto"/>
        <w:jc w:val="both"/>
        <w:rPr>
          <w:rFonts w:ascii="Arial" w:eastAsia="Arial" w:hAnsi="Arial" w:cs="Arial"/>
          <w:highlight w:val="white"/>
        </w:rPr>
      </w:pPr>
      <w:r w:rsidRPr="00DE19B7">
        <w:rPr>
          <w:rFonts w:ascii="Arial" w:eastAsia="Arial" w:hAnsi="Arial" w:cs="Arial"/>
          <w:highlight w:val="white"/>
        </w:rPr>
        <w:t>Un arco reflejo es la vía de transmisión que sigue un reflejo nervioso</w:t>
      </w:r>
    </w:p>
    <w:p w:rsidR="00AA0F19" w:rsidRPr="00DE19B7" w:rsidRDefault="00AA0F19" w:rsidP="00AA0F19">
      <w:pPr>
        <w:spacing w:before="240" w:after="240" w:line="276" w:lineRule="auto"/>
        <w:jc w:val="both"/>
        <w:rPr>
          <w:rFonts w:ascii="Arial" w:eastAsia="Arial" w:hAnsi="Arial" w:cs="Arial"/>
          <w:highlight w:val="white"/>
        </w:rPr>
      </w:pPr>
      <w:r w:rsidRPr="00DE19B7">
        <w:rPr>
          <w:rFonts w:ascii="Arial" w:eastAsia="Arial" w:hAnsi="Arial" w:cs="Arial"/>
          <w:highlight w:val="white"/>
        </w:rPr>
        <w:t>4- a- Completa el esquema de las partes de una neurona.</w:t>
      </w:r>
    </w:p>
    <w:p w:rsidR="00922F08" w:rsidRPr="00416DAC" w:rsidRDefault="00AA0F19" w:rsidP="00416DAC">
      <w:pPr>
        <w:spacing w:before="240" w:after="240" w:line="276" w:lineRule="auto"/>
        <w:jc w:val="center"/>
        <w:rPr>
          <w:rFonts w:ascii="Arial" w:eastAsia="Arial" w:hAnsi="Arial" w:cs="Arial"/>
        </w:rPr>
      </w:pPr>
      <w:r w:rsidRPr="00DE19B7">
        <w:rPr>
          <w:rFonts w:ascii="Arial" w:eastAsia="Arial" w:hAnsi="Arial" w:cs="Arial"/>
          <w:noProof/>
          <w:highlight w:val="white"/>
        </w:rPr>
        <w:drawing>
          <wp:inline distT="114300" distB="114300" distL="114300" distR="114300" wp14:anchorId="2317123A" wp14:editId="4722EF25">
            <wp:extent cx="3902277" cy="158141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277" cy="1581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22F08" w:rsidRPr="00416DAC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FF" w:rsidRDefault="00064BFF">
      <w:pPr>
        <w:spacing w:after="0" w:line="240" w:lineRule="auto"/>
      </w:pPr>
      <w:r>
        <w:separator/>
      </w:r>
    </w:p>
  </w:endnote>
  <w:endnote w:type="continuationSeparator" w:id="0">
    <w:p w:rsidR="00064BFF" w:rsidRDefault="0006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FF" w:rsidRDefault="00064BFF">
      <w:pPr>
        <w:spacing w:after="0" w:line="240" w:lineRule="auto"/>
      </w:pPr>
      <w:r>
        <w:separator/>
      </w:r>
    </w:p>
  </w:footnote>
  <w:footnote w:type="continuationSeparator" w:id="0">
    <w:p w:rsidR="00064BFF" w:rsidRDefault="0006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08" w:rsidRDefault="0006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D714FC5" wp14:editId="6F0DF328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l="0" t="0" r="0" b="0"/>
              <wp:wrapSquare wrapText="bothSides" distT="45720" distB="45720" distL="114300" distR="114300"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2F08" w:rsidRDefault="00064BF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22F08" w:rsidRDefault="00064BF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22F08" w:rsidRDefault="00064BF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22F08" w:rsidRDefault="00064BF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22F08" w:rsidRDefault="00064BF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22F08" w:rsidRDefault="00064BF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22F08" w:rsidRDefault="00922F0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6 Rectángulo" o:spid="_x0000_s1026" style="position:absolute;margin-left:85pt;margin-top:.6pt;width:144.15pt;height:8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22F08" w:rsidRDefault="00064BF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22F08" w:rsidRDefault="00064BF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22F08" w:rsidRDefault="00064BF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22F08" w:rsidRDefault="00064BF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22F08" w:rsidRDefault="00064BF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22F08" w:rsidRDefault="00064BF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22F08" w:rsidRDefault="00922F0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364763" wp14:editId="0E5D4C34">
          <wp:simplePos x="0" y="0"/>
          <wp:positionH relativeFrom="column">
            <wp:posOffset>-64861</wp:posOffset>
          </wp:positionH>
          <wp:positionV relativeFrom="paragraph">
            <wp:posOffset>-95237</wp:posOffset>
          </wp:positionV>
          <wp:extent cx="1112520" cy="113728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064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DD"/>
    <w:multiLevelType w:val="hybridMultilevel"/>
    <w:tmpl w:val="79C4FA96"/>
    <w:lvl w:ilvl="0" w:tplc="4478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1BE"/>
    <w:multiLevelType w:val="hybridMultilevel"/>
    <w:tmpl w:val="9BAA3C1C"/>
    <w:lvl w:ilvl="0" w:tplc="5228391C">
      <w:start w:val="1"/>
      <w:numFmt w:val="decimal"/>
      <w:lvlText w:val="%1-"/>
      <w:lvlJc w:val="left"/>
      <w:pPr>
        <w:ind w:left="810" w:hanging="360"/>
      </w:pPr>
      <w:rPr>
        <w:rFonts w:ascii="Arial" w:eastAsia="Calibri" w:hAnsi="Arial" w:cs="Arial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24E"/>
    <w:multiLevelType w:val="multilevel"/>
    <w:tmpl w:val="BCE07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F3C22BB"/>
    <w:multiLevelType w:val="multilevel"/>
    <w:tmpl w:val="11566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5B5DC2"/>
    <w:multiLevelType w:val="multilevel"/>
    <w:tmpl w:val="5582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9264556"/>
    <w:multiLevelType w:val="multilevel"/>
    <w:tmpl w:val="72A6E4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C4D438A"/>
    <w:multiLevelType w:val="hybridMultilevel"/>
    <w:tmpl w:val="16B0BC3C"/>
    <w:lvl w:ilvl="0" w:tplc="6BAE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67FC3"/>
    <w:multiLevelType w:val="multilevel"/>
    <w:tmpl w:val="7AF23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02921F9"/>
    <w:multiLevelType w:val="hybridMultilevel"/>
    <w:tmpl w:val="E4F05060"/>
    <w:lvl w:ilvl="0" w:tplc="BE9E2B5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CA4C1E"/>
    <w:multiLevelType w:val="multilevel"/>
    <w:tmpl w:val="C226A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2B41469"/>
    <w:multiLevelType w:val="hybridMultilevel"/>
    <w:tmpl w:val="A5007368"/>
    <w:lvl w:ilvl="0" w:tplc="0AF83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AE2504"/>
    <w:multiLevelType w:val="multilevel"/>
    <w:tmpl w:val="87CAF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5F772BEE"/>
    <w:multiLevelType w:val="hybridMultilevel"/>
    <w:tmpl w:val="3AB49A6C"/>
    <w:lvl w:ilvl="0" w:tplc="DA904B4C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477B6"/>
    <w:multiLevelType w:val="hybridMultilevel"/>
    <w:tmpl w:val="8564D4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3466E"/>
    <w:multiLevelType w:val="multilevel"/>
    <w:tmpl w:val="51323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10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2F08"/>
    <w:rsid w:val="00064BFF"/>
    <w:rsid w:val="000D575D"/>
    <w:rsid w:val="00166646"/>
    <w:rsid w:val="002604A9"/>
    <w:rsid w:val="00416DAC"/>
    <w:rsid w:val="006E1A11"/>
    <w:rsid w:val="008753BD"/>
    <w:rsid w:val="00922F08"/>
    <w:rsid w:val="00AA0F19"/>
    <w:rsid w:val="00B10196"/>
    <w:rsid w:val="00C23CAC"/>
    <w:rsid w:val="00C64C73"/>
    <w:rsid w:val="00CD40F7"/>
    <w:rsid w:val="00D72A0F"/>
    <w:rsid w:val="00DD615D"/>
    <w:rsid w:val="00E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 2025</dc:creator>
  <cp:lastModifiedBy>Windows 10 Pro 2025</cp:lastModifiedBy>
  <cp:revision>2</cp:revision>
  <dcterms:created xsi:type="dcterms:W3CDTF">2025-11-30T21:44:00Z</dcterms:created>
  <dcterms:modified xsi:type="dcterms:W3CDTF">2025-11-30T21:44:00Z</dcterms:modified>
</cp:coreProperties>
</file>