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8F774" w14:textId="77777777" w:rsidR="00E65D3A" w:rsidRPr="00E65D3A" w:rsidRDefault="00E65D3A" w:rsidP="00E65D3A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65D3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027A255D" w14:textId="77777777" w:rsidR="00E65D3A" w:rsidRPr="00E65D3A" w:rsidRDefault="00E65D3A" w:rsidP="00E65D3A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65D3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2F81CF4" w14:textId="1DC1147D" w:rsidR="00E65D3A" w:rsidRPr="00925BF2" w:rsidRDefault="00C13AF4" w:rsidP="00E65D3A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58</w:t>
      </w:r>
      <w:bookmarkStart w:id="0" w:name="_GoBack"/>
      <w:bookmarkEnd w:id="0"/>
    </w:p>
    <w:p w14:paraId="038ECFF8" w14:textId="77777777" w:rsidR="00E65D3A" w:rsidRPr="00E65D3A" w:rsidRDefault="00E65D3A" w:rsidP="00E65D3A">
      <w:pPr>
        <w:rPr>
          <w:sz w:val="24"/>
          <w:szCs w:val="20"/>
          <w:lang w:val="en-US"/>
        </w:rPr>
      </w:pPr>
      <w:r w:rsidRPr="00E65D3A">
        <w:rPr>
          <w:sz w:val="24"/>
          <w:szCs w:val="20"/>
          <w:lang w:val="en-US"/>
        </w:rPr>
        <w:t>FILL IN THE BLANKS WITH THE CORRECT VERBAL FORM.</w:t>
      </w:r>
    </w:p>
    <w:p w14:paraId="18CCFFA3" w14:textId="77777777" w:rsidR="00E65D3A" w:rsidRPr="00E65D3A" w:rsidRDefault="00E65D3A" w:rsidP="00E65D3A">
      <w:pPr>
        <w:rPr>
          <w:sz w:val="24"/>
          <w:szCs w:val="20"/>
          <w:lang w:val="en-US"/>
        </w:rPr>
      </w:pPr>
      <w:proofErr w:type="gramStart"/>
      <w:r w:rsidRPr="00E65D3A">
        <w:rPr>
          <w:sz w:val="24"/>
          <w:szCs w:val="20"/>
          <w:lang w:val="en-US"/>
        </w:rPr>
        <w:t>1.-</w:t>
      </w:r>
      <w:proofErr w:type="gramEnd"/>
      <w:r w:rsidRPr="00E65D3A">
        <w:rPr>
          <w:sz w:val="24"/>
          <w:szCs w:val="20"/>
          <w:lang w:val="en-US"/>
        </w:rPr>
        <w:t xml:space="preserve"> I won’t finish it on time unless you………… (</w:t>
      </w:r>
      <w:proofErr w:type="gramStart"/>
      <w:r w:rsidRPr="00E65D3A">
        <w:rPr>
          <w:sz w:val="24"/>
          <w:szCs w:val="20"/>
          <w:lang w:val="en-US"/>
        </w:rPr>
        <w:t>help</w:t>
      </w:r>
      <w:proofErr w:type="gramEnd"/>
      <w:r w:rsidRPr="00E65D3A">
        <w:rPr>
          <w:sz w:val="24"/>
          <w:szCs w:val="20"/>
          <w:lang w:val="en-US"/>
        </w:rPr>
        <w:t>) me.</w:t>
      </w:r>
    </w:p>
    <w:p w14:paraId="10D6DE38" w14:textId="730CFC2E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2</w:t>
      </w:r>
      <w:r w:rsidRPr="00E65D3A">
        <w:rPr>
          <w:sz w:val="24"/>
          <w:szCs w:val="20"/>
          <w:lang w:val="en-US"/>
        </w:rPr>
        <w:t>.-If they were Japanese, they ……….. (</w:t>
      </w:r>
      <w:proofErr w:type="gramStart"/>
      <w:r w:rsidRPr="00E65D3A">
        <w:rPr>
          <w:sz w:val="24"/>
          <w:szCs w:val="20"/>
          <w:lang w:val="en-US"/>
        </w:rPr>
        <w:t>not</w:t>
      </w:r>
      <w:proofErr w:type="gramEnd"/>
      <w:r w:rsidRPr="00E65D3A">
        <w:rPr>
          <w:sz w:val="24"/>
          <w:szCs w:val="20"/>
          <w:lang w:val="en-US"/>
        </w:rPr>
        <w:t xml:space="preserve"> speak) </w:t>
      </w:r>
      <w:proofErr w:type="gramStart"/>
      <w:r w:rsidRPr="00E65D3A">
        <w:rPr>
          <w:sz w:val="24"/>
          <w:szCs w:val="20"/>
          <w:lang w:val="en-US"/>
        </w:rPr>
        <w:t>Chinese.</w:t>
      </w:r>
      <w:proofErr w:type="gramEnd"/>
    </w:p>
    <w:p w14:paraId="1E17D0A1" w14:textId="533DA13D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3</w:t>
      </w:r>
      <w:r w:rsidRPr="00E65D3A">
        <w:rPr>
          <w:sz w:val="24"/>
          <w:szCs w:val="20"/>
          <w:lang w:val="en-US"/>
        </w:rPr>
        <w:t>.-If I saw a big spider in my house, I ………… (</w:t>
      </w:r>
      <w:proofErr w:type="gramStart"/>
      <w:r w:rsidRPr="00E65D3A">
        <w:rPr>
          <w:sz w:val="24"/>
          <w:szCs w:val="20"/>
          <w:lang w:val="en-US"/>
        </w:rPr>
        <w:t>scream</w:t>
      </w:r>
      <w:proofErr w:type="gramEnd"/>
      <w:r w:rsidRPr="00E65D3A">
        <w:rPr>
          <w:sz w:val="24"/>
          <w:szCs w:val="20"/>
          <w:lang w:val="en-US"/>
        </w:rPr>
        <w:t>) loudly.</w:t>
      </w:r>
    </w:p>
    <w:p w14:paraId="56547350" w14:textId="3126935A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4</w:t>
      </w:r>
      <w:r w:rsidRPr="00E65D3A">
        <w:rPr>
          <w:sz w:val="24"/>
          <w:szCs w:val="20"/>
          <w:lang w:val="en-US"/>
        </w:rPr>
        <w:t>.-You would have arrived earlier if you ………….. (</w:t>
      </w:r>
      <w:proofErr w:type="gramStart"/>
      <w:r w:rsidRPr="00E65D3A">
        <w:rPr>
          <w:sz w:val="24"/>
          <w:szCs w:val="20"/>
          <w:lang w:val="en-US"/>
        </w:rPr>
        <w:t>catch</w:t>
      </w:r>
      <w:proofErr w:type="gramEnd"/>
      <w:r w:rsidRPr="00E65D3A">
        <w:rPr>
          <w:sz w:val="24"/>
          <w:szCs w:val="20"/>
          <w:lang w:val="en-US"/>
        </w:rPr>
        <w:t>) a taxi.</w:t>
      </w:r>
    </w:p>
    <w:p w14:paraId="00D8A39A" w14:textId="1AD9C75C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5</w:t>
      </w:r>
      <w:r w:rsidRPr="00E65D3A">
        <w:rPr>
          <w:sz w:val="24"/>
          <w:szCs w:val="20"/>
          <w:lang w:val="en-US"/>
        </w:rPr>
        <w:t>.-Eric ………… (</w:t>
      </w:r>
      <w:proofErr w:type="gramStart"/>
      <w:r w:rsidRPr="00E65D3A">
        <w:rPr>
          <w:sz w:val="24"/>
          <w:szCs w:val="20"/>
          <w:lang w:val="en-US"/>
        </w:rPr>
        <w:t>win</w:t>
      </w:r>
      <w:proofErr w:type="gramEnd"/>
      <w:r w:rsidRPr="00E65D3A">
        <w:rPr>
          <w:sz w:val="24"/>
          <w:szCs w:val="20"/>
          <w:lang w:val="en-US"/>
        </w:rPr>
        <w:t>) the race if he had trained better.</w:t>
      </w:r>
    </w:p>
    <w:p w14:paraId="1208EEC4" w14:textId="38860F92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6</w:t>
      </w:r>
      <w:r w:rsidRPr="00E65D3A">
        <w:rPr>
          <w:sz w:val="24"/>
          <w:szCs w:val="20"/>
          <w:lang w:val="en-US"/>
        </w:rPr>
        <w:t>.-Kevin will return to the office if his boss ………….. (</w:t>
      </w:r>
      <w:proofErr w:type="gramStart"/>
      <w:r w:rsidRPr="00E65D3A">
        <w:rPr>
          <w:sz w:val="24"/>
          <w:szCs w:val="20"/>
          <w:lang w:val="en-US"/>
        </w:rPr>
        <w:t>tell</w:t>
      </w:r>
      <w:proofErr w:type="gramEnd"/>
      <w:r w:rsidRPr="00E65D3A">
        <w:rPr>
          <w:sz w:val="24"/>
          <w:szCs w:val="20"/>
          <w:lang w:val="en-US"/>
        </w:rPr>
        <w:t>) him so.</w:t>
      </w:r>
    </w:p>
    <w:p w14:paraId="7BBC81EF" w14:textId="2A6F1A65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7</w:t>
      </w:r>
      <w:r w:rsidRPr="00E65D3A">
        <w:rPr>
          <w:sz w:val="24"/>
          <w:szCs w:val="20"/>
          <w:lang w:val="en-US"/>
        </w:rPr>
        <w:t>.-His mother would let him go to the party if he ………. (</w:t>
      </w:r>
      <w:proofErr w:type="gramStart"/>
      <w:r w:rsidRPr="00E65D3A">
        <w:rPr>
          <w:sz w:val="24"/>
          <w:szCs w:val="20"/>
          <w:lang w:val="en-US"/>
        </w:rPr>
        <w:t>get</w:t>
      </w:r>
      <w:proofErr w:type="gramEnd"/>
      <w:r w:rsidRPr="00E65D3A">
        <w:rPr>
          <w:sz w:val="24"/>
          <w:szCs w:val="20"/>
          <w:lang w:val="en-US"/>
        </w:rPr>
        <w:t>) good marks at the exam.</w:t>
      </w:r>
    </w:p>
    <w:p w14:paraId="09D1A407" w14:textId="39937345" w:rsidR="00E65D3A" w:rsidRPr="00E65D3A" w:rsidRDefault="00E65D3A" w:rsidP="00E65D3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8</w:t>
      </w:r>
      <w:r w:rsidRPr="00E65D3A">
        <w:rPr>
          <w:sz w:val="24"/>
          <w:szCs w:val="20"/>
          <w:lang w:val="en-US"/>
        </w:rPr>
        <w:t>.-Yoana’s friend would have enjoyed the concert if she …..… (</w:t>
      </w:r>
      <w:proofErr w:type="gramStart"/>
      <w:r w:rsidRPr="00E65D3A">
        <w:rPr>
          <w:sz w:val="24"/>
          <w:szCs w:val="20"/>
          <w:lang w:val="en-US"/>
        </w:rPr>
        <w:t>go</w:t>
      </w:r>
      <w:proofErr w:type="gramEnd"/>
      <w:r w:rsidRPr="00E65D3A">
        <w:rPr>
          <w:sz w:val="24"/>
          <w:szCs w:val="20"/>
          <w:lang w:val="en-US"/>
        </w:rPr>
        <w:t xml:space="preserve">) </w:t>
      </w:r>
    </w:p>
    <w:p w14:paraId="29EEE65E" w14:textId="77777777" w:rsidR="00E65D3A" w:rsidRDefault="00E65D3A" w:rsidP="006425BA">
      <w:pPr>
        <w:jc w:val="both"/>
        <w:rPr>
          <w:sz w:val="24"/>
          <w:szCs w:val="20"/>
          <w:lang w:val="en-US"/>
        </w:rPr>
      </w:pPr>
    </w:p>
    <w:p w14:paraId="1F3B2227" w14:textId="7D02E7C9" w:rsidR="006425BA" w:rsidRPr="00E65D3A" w:rsidRDefault="00E65D3A" w:rsidP="006425BA">
      <w:pPr>
        <w:jc w:val="both"/>
        <w:rPr>
          <w:sz w:val="24"/>
          <w:szCs w:val="20"/>
          <w:lang w:val="en-US"/>
        </w:rPr>
      </w:pPr>
      <w:r w:rsidRPr="00E65D3A">
        <w:rPr>
          <w:sz w:val="24"/>
          <w:szCs w:val="20"/>
          <w:lang w:val="en-US"/>
        </w:rPr>
        <w:t>Reported speech</w:t>
      </w:r>
    </w:p>
    <w:p w14:paraId="12B62CD0" w14:textId="50785A8D" w:rsidR="00E65D3A" w:rsidRPr="00E65D3A" w:rsidRDefault="00E65D3A" w:rsidP="00E65D3A">
      <w:pPr>
        <w:jc w:val="both"/>
        <w:rPr>
          <w:sz w:val="24"/>
          <w:szCs w:val="20"/>
          <w:lang w:val="en-US"/>
        </w:rPr>
      </w:pPr>
      <w:r w:rsidRPr="00E65D3A">
        <w:rPr>
          <w:sz w:val="24"/>
          <w:szCs w:val="20"/>
          <w:lang w:val="en-US"/>
        </w:rPr>
        <w:t>1. He said, “Danny will be in London on Tuesday.”</w:t>
      </w:r>
    </w:p>
    <w:p w14:paraId="009160D3" w14:textId="77777777" w:rsidR="00E65D3A" w:rsidRPr="00E65D3A" w:rsidRDefault="00E65D3A" w:rsidP="00E65D3A">
      <w:pPr>
        <w:jc w:val="both"/>
        <w:rPr>
          <w:sz w:val="24"/>
          <w:szCs w:val="20"/>
          <w:lang w:val="en-US"/>
        </w:rPr>
      </w:pPr>
      <w:r w:rsidRPr="00E65D3A">
        <w:rPr>
          <w:sz w:val="24"/>
          <w:szCs w:val="20"/>
          <w:lang w:val="en-US"/>
        </w:rPr>
        <w:t>2. “I never eat meat”, he explained.</w:t>
      </w:r>
    </w:p>
    <w:p w14:paraId="63D9055C" w14:textId="460D4857" w:rsidR="00E65D3A" w:rsidRPr="00E65D3A" w:rsidRDefault="00555D3D" w:rsidP="00E65D3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3</w:t>
      </w:r>
      <w:r w:rsidR="00E65D3A" w:rsidRPr="00E65D3A">
        <w:rPr>
          <w:sz w:val="24"/>
          <w:szCs w:val="20"/>
          <w:lang w:val="en-US"/>
        </w:rPr>
        <w:t>. He said, “She is coming this week.”</w:t>
      </w:r>
    </w:p>
    <w:p w14:paraId="21E9924B" w14:textId="533CD588" w:rsidR="00E65D3A" w:rsidRPr="00E65D3A" w:rsidRDefault="00555D3D" w:rsidP="00E65D3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4</w:t>
      </w:r>
      <w:r w:rsidR="00E65D3A" w:rsidRPr="00E65D3A">
        <w:rPr>
          <w:sz w:val="24"/>
          <w:szCs w:val="20"/>
          <w:lang w:val="en-US"/>
        </w:rPr>
        <w:t>. He said, “I bought this pearl for my mother.”</w:t>
      </w:r>
    </w:p>
    <w:p w14:paraId="54B30529" w14:textId="5E30C1EA" w:rsidR="00E65D3A" w:rsidRPr="00E65D3A" w:rsidRDefault="00555D3D" w:rsidP="00E65D3A">
      <w:pPr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5</w:t>
      </w:r>
      <w:r w:rsidR="00E65D3A" w:rsidRPr="00E65D3A">
        <w:rPr>
          <w:sz w:val="24"/>
          <w:szCs w:val="20"/>
          <w:lang w:val="en-US"/>
        </w:rPr>
        <w:t>.</w:t>
      </w:r>
      <w:r>
        <w:rPr>
          <w:sz w:val="24"/>
          <w:szCs w:val="20"/>
          <w:lang w:val="en-US"/>
        </w:rPr>
        <w:t xml:space="preserve"> He said, “Where is she going?”</w:t>
      </w:r>
    </w:p>
    <w:sectPr w:rsidR="00E65D3A" w:rsidRPr="00E65D3A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87449" w14:textId="77777777" w:rsidR="00A665B8" w:rsidRDefault="00A665B8" w:rsidP="003C0D6D">
      <w:pPr>
        <w:spacing w:after="0" w:line="240" w:lineRule="auto"/>
      </w:pPr>
      <w:r>
        <w:separator/>
      </w:r>
    </w:p>
  </w:endnote>
  <w:endnote w:type="continuationSeparator" w:id="0">
    <w:p w14:paraId="25D5B9F6" w14:textId="77777777" w:rsidR="00A665B8" w:rsidRDefault="00A665B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E4B1F" w14:textId="77777777" w:rsidR="00A665B8" w:rsidRDefault="00A665B8" w:rsidP="003C0D6D">
      <w:pPr>
        <w:spacing w:after="0" w:line="240" w:lineRule="auto"/>
      </w:pPr>
      <w:r>
        <w:separator/>
      </w:r>
    </w:p>
  </w:footnote>
  <w:footnote w:type="continuationSeparator" w:id="0">
    <w:p w14:paraId="54841A58" w14:textId="77777777" w:rsidR="00A665B8" w:rsidRDefault="00A665B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665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665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B630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B630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77C0C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55D3D"/>
    <w:rsid w:val="00563490"/>
    <w:rsid w:val="005770EA"/>
    <w:rsid w:val="00584F4C"/>
    <w:rsid w:val="00591722"/>
    <w:rsid w:val="005C13D9"/>
    <w:rsid w:val="005C32B7"/>
    <w:rsid w:val="005D4EE4"/>
    <w:rsid w:val="005E6E97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25BF2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665B8"/>
    <w:rsid w:val="00A70979"/>
    <w:rsid w:val="00A77F4A"/>
    <w:rsid w:val="00A92100"/>
    <w:rsid w:val="00AA5169"/>
    <w:rsid w:val="00AB24E7"/>
    <w:rsid w:val="00AB6302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2693"/>
    <w:rsid w:val="00B76962"/>
    <w:rsid w:val="00BC1422"/>
    <w:rsid w:val="00BE17BC"/>
    <w:rsid w:val="00BF7D48"/>
    <w:rsid w:val="00C072F9"/>
    <w:rsid w:val="00C10D0F"/>
    <w:rsid w:val="00C13AF4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650D5"/>
    <w:rsid w:val="00D836CB"/>
    <w:rsid w:val="00D91E61"/>
    <w:rsid w:val="00D95F3B"/>
    <w:rsid w:val="00DC2580"/>
    <w:rsid w:val="00DE087A"/>
    <w:rsid w:val="00DE1B55"/>
    <w:rsid w:val="00E15592"/>
    <w:rsid w:val="00E16860"/>
    <w:rsid w:val="00E65D3A"/>
    <w:rsid w:val="00EA39A7"/>
    <w:rsid w:val="00EB1BBF"/>
    <w:rsid w:val="00EC3F50"/>
    <w:rsid w:val="00ED7FF5"/>
    <w:rsid w:val="00EE44FD"/>
    <w:rsid w:val="00F146DF"/>
    <w:rsid w:val="00F2008A"/>
    <w:rsid w:val="00F63073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2025-11-05T23:54:00Z</dcterms:created>
  <dcterms:modified xsi:type="dcterms:W3CDTF">2025-11-05T23:54:00Z</dcterms:modified>
</cp:coreProperties>
</file>