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8F5F" w14:textId="77777777"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7EA52EB" wp14:editId="137BC58F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56BDAB" wp14:editId="30B6FDDF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62F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2DAE23B3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0C9C4FB7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63AAD01B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2AFE9797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040A5865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9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1BEDDAAF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BD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" strokecolor="white [3212]">
                <v:textbox>
                  <w:txbxContent>
                    <w:p w14:paraId="5544062F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2DAE23B3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0C9C4FB7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63AAD01B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2AFE9797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040A5865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1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1BEDDAAF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14:paraId="2516F6B2" w14:textId="77777777" w:rsidR="007B77FE" w:rsidRDefault="007B77FE" w:rsidP="007B77FE">
      <w:pPr>
        <w:pStyle w:val="Encabezado"/>
      </w:pPr>
    </w:p>
    <w:p w14:paraId="7D02D391" w14:textId="77777777" w:rsidR="007B77FE" w:rsidRDefault="007B77FE" w:rsidP="007B77FE">
      <w:pPr>
        <w:pStyle w:val="Encabezado"/>
      </w:pPr>
    </w:p>
    <w:p w14:paraId="707B57C3" w14:textId="77777777" w:rsidR="007B77FE" w:rsidRDefault="007B77FE" w:rsidP="007B77FE">
      <w:pPr>
        <w:pStyle w:val="Encabezado"/>
      </w:pPr>
    </w:p>
    <w:p w14:paraId="46E2B7DE" w14:textId="77777777" w:rsidR="007B77FE" w:rsidRDefault="007B77FE"/>
    <w:p w14:paraId="02B4AC60" w14:textId="77777777" w:rsidR="007B77FE" w:rsidRDefault="007B77FE"/>
    <w:p w14:paraId="6845817D" w14:textId="77777777" w:rsidR="00000000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72991B4D" w14:textId="77777777" w:rsidR="0046520B" w:rsidRDefault="007C6E8B" w:rsidP="00DD6E44">
      <w:pPr>
        <w:spacing w:after="0" w:line="360" w:lineRule="auto"/>
      </w:pPr>
      <w:r>
        <w:t xml:space="preserve">Profesora: </w:t>
      </w:r>
      <w:r w:rsidR="0046520B" w:rsidRPr="0046520B">
        <w:rPr>
          <w:b/>
          <w:bCs/>
        </w:rPr>
        <w:t>Giselle Andrea Pistan</w:t>
      </w:r>
    </w:p>
    <w:p w14:paraId="4D859578" w14:textId="761D6D68" w:rsidR="007C6E8B" w:rsidRDefault="0046520B" w:rsidP="00DD6E44">
      <w:pPr>
        <w:spacing w:after="0" w:line="360" w:lineRule="auto"/>
        <w:rPr>
          <w:b/>
        </w:rPr>
      </w:pPr>
      <w:r>
        <w:t xml:space="preserve">En reemplazo de la profesora </w:t>
      </w:r>
      <w:r w:rsidR="007C6E8B" w:rsidRPr="0046520B">
        <w:rPr>
          <w:bCs/>
        </w:rPr>
        <w:t>Verónica Isabel González</w:t>
      </w:r>
      <w:r w:rsidR="007C6E8B">
        <w:rPr>
          <w:b/>
        </w:rPr>
        <w:t xml:space="preserve"> </w:t>
      </w:r>
    </w:p>
    <w:p w14:paraId="18C3ED25" w14:textId="429BF4D0" w:rsidR="007C6E8B" w:rsidRDefault="007C6E8B" w:rsidP="00DD6E44">
      <w:pPr>
        <w:spacing w:after="0" w:line="360" w:lineRule="auto"/>
      </w:pPr>
      <w:r>
        <w:t xml:space="preserve">Curso: </w:t>
      </w:r>
      <w:r w:rsidR="004859AC">
        <w:t>5</w:t>
      </w:r>
      <w:r w:rsidR="00A957C0">
        <w:t>º año</w:t>
      </w:r>
      <w:r w:rsidR="00A55C7F">
        <w:t xml:space="preserve"> </w:t>
      </w:r>
      <w:r w:rsidR="0046520B">
        <w:t>B</w:t>
      </w:r>
    </w:p>
    <w:p w14:paraId="2F6D6209" w14:textId="7E044ADF" w:rsidR="00A957C0" w:rsidRDefault="004859AC" w:rsidP="00DD6E44">
      <w:pPr>
        <w:spacing w:after="0" w:line="360" w:lineRule="auto"/>
      </w:pPr>
      <w:r>
        <w:t>Fecha: 1</w:t>
      </w:r>
      <w:r w:rsidR="0046520B">
        <w:t>8</w:t>
      </w:r>
      <w:r>
        <w:t>/11</w:t>
      </w:r>
      <w:r w:rsidR="00DA51D6">
        <w:t>/2025</w:t>
      </w:r>
    </w:p>
    <w:p w14:paraId="1256B296" w14:textId="77777777"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4859AC">
        <w:t>ernillo de lengua y literatura 5</w:t>
      </w:r>
      <w:r w:rsidR="004D1E49">
        <w:t>º año</w:t>
      </w:r>
    </w:p>
    <w:p w14:paraId="230DEAA1" w14:textId="77777777"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14:paraId="67EED690" w14:textId="77777777"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</w:p>
    <w:p w14:paraId="50AA355E" w14:textId="15CF0CF7" w:rsidR="005E4303" w:rsidRPr="0046520B" w:rsidRDefault="005E4303" w:rsidP="005E4303">
      <w:pPr>
        <w:jc w:val="center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Trabajo práctico nº </w:t>
      </w:r>
      <w:r w:rsidR="0046520B" w:rsidRPr="0046520B">
        <w:rPr>
          <w:rFonts w:ascii="Arial" w:hAnsi="Arial" w:cs="Arial"/>
          <w:sz w:val="24"/>
          <w:szCs w:val="24"/>
        </w:rPr>
        <w:t>6</w:t>
      </w:r>
      <w:r w:rsidR="00C944D4">
        <w:rPr>
          <w:rFonts w:ascii="Arial" w:hAnsi="Arial" w:cs="Arial"/>
          <w:sz w:val="24"/>
          <w:szCs w:val="24"/>
        </w:rPr>
        <w:t>5</w:t>
      </w:r>
    </w:p>
    <w:p w14:paraId="2CCE35EF" w14:textId="2D12CA1C" w:rsidR="004859AC" w:rsidRPr="0046520B" w:rsidRDefault="004859AC" w:rsidP="005E4303">
      <w:pPr>
        <w:jc w:val="center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Clase de repaso</w:t>
      </w:r>
    </w:p>
    <w:p w14:paraId="7DF7E30B" w14:textId="77777777" w:rsidR="00DA0A32" w:rsidRPr="0046520B" w:rsidRDefault="00D32D16" w:rsidP="00D32D16">
      <w:p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  <w:highlight w:val="yellow"/>
        </w:rPr>
        <w:t>LA LITERATURA GAUCHESCA</w:t>
      </w:r>
    </w:p>
    <w:p w14:paraId="29CE194E" w14:textId="77777777" w:rsidR="00D32D16" w:rsidRPr="0046520B" w:rsidRDefault="00D32D16" w:rsidP="0046520B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¿Cuándo nació la literatura gauchesca? ¿Por qué recibe ese nombre?</w:t>
      </w:r>
    </w:p>
    <w:p w14:paraId="62AD85FF" w14:textId="77777777" w:rsidR="00D32D16" w:rsidRPr="0046520B" w:rsidRDefault="00D32D16" w:rsidP="0046520B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la función política y social que vivía el gaucho?</w:t>
      </w:r>
    </w:p>
    <w:p w14:paraId="35FA7E79" w14:textId="77777777" w:rsidR="00D32D16" w:rsidRPr="0046520B" w:rsidRDefault="00D32D16" w:rsidP="0046520B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¿En qué consiste la Ley de Vagos y Malentretenidos?</w:t>
      </w:r>
    </w:p>
    <w:p w14:paraId="65D2C4F1" w14:textId="77777777" w:rsidR="00D32D16" w:rsidRPr="0046520B" w:rsidRDefault="00D32D16" w:rsidP="0046520B">
      <w:pPr>
        <w:pStyle w:val="Prrafodelista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la estructura de la obra? ¿cuándo se publicó?</w:t>
      </w:r>
    </w:p>
    <w:p w14:paraId="61DA3B59" w14:textId="77777777" w:rsidR="002B4285" w:rsidRPr="0046520B" w:rsidRDefault="00D32D16" w:rsidP="0046520B">
      <w:pPr>
        <w:pStyle w:val="Prrafodelista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¿Cómo se manifiesta l posición del autor en ambas partes de</w:t>
      </w:r>
    </w:p>
    <w:p w14:paraId="0C23B175" w14:textId="77777777" w:rsidR="00D32D16" w:rsidRPr="0046520B" w:rsidRDefault="00D32D16" w:rsidP="00D32D16">
      <w:p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  <w:highlight w:val="yellow"/>
        </w:rPr>
        <w:t>EL GAUCHO MARTÍN FIERRO Y LA VUELTA DE MARTÍN FIERRO</w:t>
      </w:r>
    </w:p>
    <w:p w14:paraId="505B8D1A" w14:textId="77777777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¿Cómo comienza el relato de este poema? ¿Qué pide Martín Fierro? ¿A quién se lo pide?</w:t>
      </w:r>
    </w:p>
    <w:p w14:paraId="6340EFBE" w14:textId="77777777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tipo de gaucho es Martín Fierro? Ejemplifique con una cita textual</w:t>
      </w:r>
    </w:p>
    <w:p w14:paraId="4D3A28EF" w14:textId="2DDFD201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¿Qué se relata en el canto II? </w:t>
      </w:r>
      <w:r w:rsidR="0046520B" w:rsidRPr="0046520B">
        <w:rPr>
          <w:rFonts w:ascii="Arial" w:hAnsi="Arial" w:cs="Arial"/>
          <w:sz w:val="24"/>
          <w:szCs w:val="24"/>
        </w:rPr>
        <w:t>Ejemplifique con</w:t>
      </w:r>
      <w:r w:rsidRPr="0046520B">
        <w:rPr>
          <w:rFonts w:ascii="Arial" w:hAnsi="Arial" w:cs="Arial"/>
          <w:sz w:val="24"/>
          <w:szCs w:val="24"/>
        </w:rPr>
        <w:t xml:space="preserve"> dos citas de cómo el gaucho pasaba sus días.</w:t>
      </w:r>
    </w:p>
    <w:p w14:paraId="4B413BA7" w14:textId="77777777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¿Dónde estaba Fierro cuando fue llevado por la partida? ¿Cómo sucedió?</w:t>
      </w:r>
    </w:p>
    <w:p w14:paraId="209A65EA" w14:textId="77777777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¿Cómo describe Fierro lo que pasaba en el fortín? Cite un ejemplo.</w:t>
      </w:r>
    </w:p>
    <w:p w14:paraId="5E44793A" w14:textId="77777777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sucedió con sus hijos y su mujer? ¿Por qué dice que será gaucho matrero?</w:t>
      </w:r>
    </w:p>
    <w:p w14:paraId="03EBA142" w14:textId="77777777" w:rsidR="00D32D16" w:rsidRPr="0046520B" w:rsidRDefault="00D32D16" w:rsidP="0046520B">
      <w:pPr>
        <w:pStyle w:val="Prrafodelista"/>
        <w:numPr>
          <w:ilvl w:val="0"/>
          <w:numId w:val="56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En el canto VIII, Fierro hace una fuerte crítica al gobierno contando cómo es la vida del gaucho. Explica cómo es esa vida y de qué manera se refleja la </w:t>
      </w:r>
      <w:r w:rsidRPr="0046520B">
        <w:rPr>
          <w:rFonts w:ascii="Arial" w:hAnsi="Arial" w:cs="Arial"/>
          <w:sz w:val="24"/>
          <w:szCs w:val="24"/>
        </w:rPr>
        <w:lastRenderedPageBreak/>
        <w:t>ley de vagancia y mal entretenido. Realiza una cita textual de los padecimientos del gaucho.</w:t>
      </w:r>
    </w:p>
    <w:p w14:paraId="019605C5" w14:textId="77777777" w:rsidR="003E21BD" w:rsidRPr="00652751" w:rsidRDefault="003E21BD" w:rsidP="0046520B">
      <w:pPr>
        <w:numPr>
          <w:ilvl w:val="0"/>
          <w:numId w:val="5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¿De quién es el canto que escucha Fierro en el desierto? ¿Qué había sucedido?</w:t>
      </w:r>
    </w:p>
    <w:p w14:paraId="73681128" w14:textId="05FB630B" w:rsidR="003E21BD" w:rsidRPr="006556E1" w:rsidRDefault="003E21BD" w:rsidP="0046520B">
      <w:pPr>
        <w:numPr>
          <w:ilvl w:val="0"/>
          <w:numId w:val="56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 xml:space="preserve">¿Cómo se caracterizan a los indios en el canto III y IV? ¿Qué </w:t>
      </w:r>
      <w:r w:rsidR="0046520B" w:rsidRPr="006556E1">
        <w:rPr>
          <w:rFonts w:ascii="Arial" w:hAnsi="Arial" w:cs="Arial"/>
          <w:sz w:val="24"/>
          <w:szCs w:val="24"/>
        </w:rPr>
        <w:t>hicieron con</w:t>
      </w:r>
      <w:r w:rsidRPr="006556E1">
        <w:rPr>
          <w:rFonts w:ascii="Arial" w:hAnsi="Arial" w:cs="Arial"/>
          <w:sz w:val="24"/>
          <w:szCs w:val="24"/>
        </w:rPr>
        <w:t xml:space="preserve"> Cruz y Fierro?</w:t>
      </w:r>
    </w:p>
    <w:p w14:paraId="7A672D61" w14:textId="77777777" w:rsidR="003E21BD" w:rsidRPr="001C387C" w:rsidRDefault="003E21BD" w:rsidP="0046520B">
      <w:pPr>
        <w:numPr>
          <w:ilvl w:val="0"/>
          <w:numId w:val="5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¿Con quién se encuentra Fierro y hace un desafío de canto? ¿qué relación tiene este personaje con el negro a quien Fierro asesinó en la pulpería?</w:t>
      </w:r>
    </w:p>
    <w:p w14:paraId="6344E5BC" w14:textId="77777777" w:rsidR="003E21BD" w:rsidRPr="001C387C" w:rsidRDefault="003E21BD" w:rsidP="0046520B">
      <w:pPr>
        <w:numPr>
          <w:ilvl w:val="0"/>
          <w:numId w:val="5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¿Qué consejos les da Fierro a sus hijos y a Picardía? Hacer una lista de los más sobresalientes.</w:t>
      </w:r>
    </w:p>
    <w:p w14:paraId="652E551B" w14:textId="77777777" w:rsidR="003E21BD" w:rsidRDefault="003E21BD" w:rsidP="0046520B">
      <w:pPr>
        <w:numPr>
          <w:ilvl w:val="0"/>
          <w:numId w:val="5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¿En qué consiste el desafío de cantos que realizan en la pulpería?</w:t>
      </w:r>
    </w:p>
    <w:p w14:paraId="3D83D7A8" w14:textId="77777777" w:rsidR="003E21BD" w:rsidRDefault="003E21BD" w:rsidP="003E21BD">
      <w:pPr>
        <w:tabs>
          <w:tab w:val="center" w:pos="4252"/>
        </w:tabs>
        <w:spacing w:after="160" w:line="25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5F522A0" w14:textId="77777777" w:rsidR="003E21BD" w:rsidRPr="001C387C" w:rsidRDefault="003E21BD" w:rsidP="003E21BD">
      <w:pPr>
        <w:tabs>
          <w:tab w:val="center" w:pos="4252"/>
        </w:tabs>
        <w:spacing w:after="160" w:line="25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283DF864" w14:textId="77777777" w:rsidR="003E21BD" w:rsidRPr="00CA3A72" w:rsidRDefault="003E21BD" w:rsidP="0046520B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  <w:highlight w:val="yellow"/>
        </w:rPr>
        <w:t xml:space="preserve"> “NOS HAN DADO LA TIERRA”, de Juan Rulfo</w:t>
      </w:r>
    </w:p>
    <w:p w14:paraId="6C6EEADE" w14:textId="77777777" w:rsidR="003E21BD" w:rsidRPr="00CA3A72" w:rsidRDefault="003E21BD" w:rsidP="0046520B">
      <w:pPr>
        <w:tabs>
          <w:tab w:val="center" w:pos="4252"/>
        </w:tabs>
        <w:ind w:firstLine="73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A3A72">
        <w:rPr>
          <w:rFonts w:ascii="Arial" w:hAnsi="Arial" w:cs="Arial"/>
          <w:b/>
          <w:color w:val="FF0000"/>
          <w:sz w:val="24"/>
          <w:szCs w:val="24"/>
        </w:rPr>
        <w:t xml:space="preserve">Actividad </w:t>
      </w:r>
    </w:p>
    <w:p w14:paraId="76353EFB" w14:textId="77777777" w:rsidR="003E21BD" w:rsidRPr="0046520B" w:rsidRDefault="003E21BD" w:rsidP="0046520B">
      <w:pPr>
        <w:pStyle w:val="Prrafodelista"/>
        <w:numPr>
          <w:ilvl w:val="0"/>
          <w:numId w:val="58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relación tiene el título del cuento con su argumento?</w:t>
      </w:r>
    </w:p>
    <w:p w14:paraId="73BE1898" w14:textId="77777777" w:rsidR="003E21BD" w:rsidRPr="0046520B" w:rsidRDefault="003E21BD" w:rsidP="0046520B">
      <w:pPr>
        <w:pStyle w:val="Prrafodelista"/>
        <w:numPr>
          <w:ilvl w:val="0"/>
          <w:numId w:val="58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¿De qué maneras relacionas el cuento con el “texto y su contexto”?</w:t>
      </w:r>
    </w:p>
    <w:p w14:paraId="5EC27155" w14:textId="77777777" w:rsidR="003E21BD" w:rsidRPr="0046520B" w:rsidRDefault="003E21BD" w:rsidP="0046520B">
      <w:pPr>
        <w:pStyle w:val="Prrafodelista"/>
        <w:numPr>
          <w:ilvl w:val="0"/>
          <w:numId w:val="58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el engaño que se presenta el relato?</w:t>
      </w:r>
    </w:p>
    <w:p w14:paraId="6482BC4B" w14:textId="77777777" w:rsidR="003E21BD" w:rsidRPr="0046520B" w:rsidRDefault="003E21BD" w:rsidP="0046520B">
      <w:pPr>
        <w:pStyle w:val="Prrafodelista"/>
        <w:numPr>
          <w:ilvl w:val="0"/>
          <w:numId w:val="58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¿Quiénes son los protagonistas? ¿Por qué se los puede considerar un personaje colectivo? ¿Qué persona gramatical lo manifiesta?</w:t>
      </w:r>
    </w:p>
    <w:p w14:paraId="067E711A" w14:textId="77777777" w:rsidR="003E21BD" w:rsidRPr="0046520B" w:rsidRDefault="003E21BD" w:rsidP="0046520B">
      <w:pPr>
        <w:pStyle w:val="Prrafodelista"/>
        <w:numPr>
          <w:ilvl w:val="0"/>
          <w:numId w:val="58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denuncia este cuento?</w:t>
      </w:r>
    </w:p>
    <w:p w14:paraId="3BC59C7B" w14:textId="77777777" w:rsidR="003E21BD" w:rsidRPr="0046520B" w:rsidRDefault="003E21BD" w:rsidP="0046520B">
      <w:pPr>
        <w:pStyle w:val="Prrafodelista"/>
        <w:numPr>
          <w:ilvl w:val="0"/>
          <w:numId w:val="58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el tema del cuento? Selecciona el que mejor representa:</w:t>
      </w:r>
    </w:p>
    <w:p w14:paraId="2710F0B4" w14:textId="77777777" w:rsidR="003E21BD" w:rsidRPr="0046520B" w:rsidRDefault="003E21BD" w:rsidP="0046520B">
      <w:pPr>
        <w:pStyle w:val="Prrafodelista"/>
        <w:numPr>
          <w:ilvl w:val="1"/>
          <w:numId w:val="58"/>
        </w:numPr>
        <w:tabs>
          <w:tab w:val="center" w:pos="4252"/>
        </w:tabs>
        <w:jc w:val="both"/>
        <w:rPr>
          <w:rFonts w:ascii="Arial" w:hAnsi="Arial" w:cs="Arial"/>
          <w:i/>
          <w:sz w:val="24"/>
          <w:szCs w:val="24"/>
        </w:rPr>
      </w:pPr>
      <w:r w:rsidRPr="0046520B">
        <w:rPr>
          <w:rFonts w:ascii="Arial" w:hAnsi="Arial" w:cs="Arial"/>
          <w:i/>
          <w:sz w:val="24"/>
          <w:szCs w:val="24"/>
        </w:rPr>
        <w:t>La injusticia social por el engaño del poder- la esperanza- la desilusión JUSTIFICA</w:t>
      </w:r>
    </w:p>
    <w:p w14:paraId="4FEEF0F2" w14:textId="77777777" w:rsidR="003E21BD" w:rsidRDefault="003E21BD" w:rsidP="0046520B">
      <w:pPr>
        <w:jc w:val="both"/>
      </w:pPr>
    </w:p>
    <w:p w14:paraId="1C9E5FAA" w14:textId="77777777" w:rsidR="003E21BD" w:rsidRPr="003A697A" w:rsidRDefault="003E21BD" w:rsidP="0046520B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  <w:highlight w:val="yellow"/>
        </w:rPr>
        <w:t xml:space="preserve"> “EL MUERTO”, de Jorge Luis Borges</w:t>
      </w:r>
    </w:p>
    <w:p w14:paraId="02C8B7E1" w14:textId="18CB42B9" w:rsidR="003E21BD" w:rsidRPr="003A697A" w:rsidRDefault="0046520B" w:rsidP="0046520B">
      <w:pPr>
        <w:tabs>
          <w:tab w:val="center" w:pos="4252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</w:t>
      </w:r>
      <w:r w:rsidR="003E21BD"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14:paraId="6942F246" w14:textId="77777777" w:rsidR="003E21BD" w:rsidRPr="0046520B" w:rsidRDefault="003E21BD" w:rsidP="0046520B">
      <w:pPr>
        <w:pStyle w:val="Prrafodelista"/>
        <w:numPr>
          <w:ilvl w:val="0"/>
          <w:numId w:val="59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14:paraId="485568D5" w14:textId="77777777" w:rsidR="003E21BD" w:rsidRPr="0046520B" w:rsidRDefault="003E21BD" w:rsidP="0046520B">
      <w:pPr>
        <w:pStyle w:val="Prrafodelista"/>
        <w:numPr>
          <w:ilvl w:val="0"/>
          <w:numId w:val="59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¿A quién debía buscar en Uruguay?</w:t>
      </w:r>
    </w:p>
    <w:p w14:paraId="0FA39876" w14:textId="77777777" w:rsidR="003E21BD" w:rsidRPr="0046520B" w:rsidRDefault="003E21BD" w:rsidP="0046520B">
      <w:pPr>
        <w:pStyle w:val="Prrafodelista"/>
        <w:numPr>
          <w:ilvl w:val="0"/>
          <w:numId w:val="59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14:paraId="121C9B9F" w14:textId="77777777" w:rsidR="003E21BD" w:rsidRPr="0046520B" w:rsidRDefault="003E21BD" w:rsidP="0046520B">
      <w:pPr>
        <w:pStyle w:val="Prrafodelista"/>
        <w:numPr>
          <w:ilvl w:val="0"/>
          <w:numId w:val="59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¿De qué modo la frase: “Azevedo </w:t>
      </w:r>
      <w:proofErr w:type="spellStart"/>
      <w:r w:rsidRPr="0046520B">
        <w:rPr>
          <w:rFonts w:ascii="Arial" w:hAnsi="Arial" w:cs="Arial"/>
          <w:sz w:val="24"/>
          <w:szCs w:val="24"/>
        </w:rPr>
        <w:t>Bandeira</w:t>
      </w:r>
      <w:proofErr w:type="spellEnd"/>
      <w:r w:rsidRPr="0046520B">
        <w:rPr>
          <w:rFonts w:ascii="Arial" w:hAnsi="Arial" w:cs="Arial"/>
          <w:sz w:val="24"/>
          <w:szCs w:val="24"/>
        </w:rPr>
        <w:t xml:space="preserve"> es diestro en el arte de la intimidación progresiva, en la satánica maniobra de humillar al interlocutor gradualmente, combinando veras y burlas” nos adelanta el desenlace?</w:t>
      </w:r>
    </w:p>
    <w:p w14:paraId="0DF33B72" w14:textId="77777777" w:rsidR="0046520B" w:rsidRDefault="0046520B" w:rsidP="0046520B">
      <w:pPr>
        <w:tabs>
          <w:tab w:val="center" w:pos="4252"/>
        </w:tabs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6F31E2A" w14:textId="77777777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344E94" w14:textId="77777777" w:rsidR="0046520B" w:rsidRDefault="0046520B" w:rsidP="0046520B">
      <w:pPr>
        <w:tabs>
          <w:tab w:val="center" w:pos="4252"/>
        </w:tabs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EF20E5C" w14:textId="77777777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0CA513" w14:textId="4DB36C8A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“</w:t>
      </w:r>
      <w:r w:rsidRPr="0046520B">
        <w:rPr>
          <w:rFonts w:ascii="Arial" w:hAnsi="Arial" w:cs="Arial"/>
          <w:sz w:val="24"/>
          <w:szCs w:val="24"/>
          <w:highlight w:val="yellow"/>
        </w:rPr>
        <w:t>OPERACIÓN MASACRE” de Rodolfo Walsh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2D4C81" w14:textId="77777777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F471471" w14:textId="48CB7885" w:rsidR="0046520B" w:rsidRPr="0046520B" w:rsidRDefault="0046520B" w:rsidP="0046520B">
      <w:pPr>
        <w:tabs>
          <w:tab w:val="center" w:pos="4252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14:paraId="2F6439D9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1- ¿Qué es la literatura de non fiction?</w:t>
      </w:r>
    </w:p>
    <w:p w14:paraId="330C0F07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2- Caracterice el periodo histórico que va desde el golpe de Estado de</w:t>
      </w:r>
    </w:p>
    <w:p w14:paraId="70A9472C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1955 hasta el 1976.</w:t>
      </w:r>
    </w:p>
    <w:p w14:paraId="291C55B4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3- Expliquen por qué “Operación Masacre” podría leerse como un</w:t>
      </w:r>
    </w:p>
    <w:p w14:paraId="3F109177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policial.</w:t>
      </w:r>
    </w:p>
    <w:p w14:paraId="79A9491C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4- ¿Cuáles son los procedimientos que usa Walsh en su escritura no</w:t>
      </w:r>
    </w:p>
    <w:p w14:paraId="469B66FA" w14:textId="77777777" w:rsidR="0063597E" w:rsidRPr="0063597E" w:rsidRDefault="0046520B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ficcional?</w:t>
      </w:r>
      <w:r w:rsidR="0063597E">
        <w:rPr>
          <w:rFonts w:ascii="Arial" w:hAnsi="Arial" w:cs="Arial"/>
          <w:sz w:val="24"/>
          <w:szCs w:val="24"/>
        </w:rPr>
        <w:t xml:space="preserve"> </w:t>
      </w:r>
      <w:r w:rsidR="0063597E" w:rsidRPr="0063597E">
        <w:rPr>
          <w:rFonts w:ascii="Arial" w:hAnsi="Arial" w:cs="Arial"/>
          <w:sz w:val="24"/>
          <w:szCs w:val="24"/>
        </w:rPr>
        <w:t>5- ¿Quién era Walsh antes de comprometerse con el caso? ¿Cuál era</w:t>
      </w:r>
    </w:p>
    <w:p w14:paraId="52CA60AE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su posición sobre la política?</w:t>
      </w:r>
    </w:p>
    <w:p w14:paraId="38EBE793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6- ¿Qué creen que intenta demostrar el autor en su historia?</w:t>
      </w:r>
    </w:p>
    <w:p w14:paraId="4D1FCF9D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7- ¿Qué clase de narrador tiene el relato?</w:t>
      </w:r>
    </w:p>
    <w:p w14:paraId="586C9260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8- ¿Cuál es la estructura interna del texto y qué trata en cada caso?</w:t>
      </w:r>
    </w:p>
    <w:p w14:paraId="58384CA2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9- ¿A qué conclusión llega Walsh luego de la investigación? ¿Será</w:t>
      </w:r>
    </w:p>
    <w:p w14:paraId="02E0C1F1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posible la justicia para los fusilados? ¿Por qué? ¿Cómo relacionan lo</w:t>
      </w:r>
    </w:p>
    <w:p w14:paraId="037CDAED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expuesto en el epílogo con el posicionamiento político de Walsh</w:t>
      </w:r>
    </w:p>
    <w:p w14:paraId="2D92FF24" w14:textId="67E75531" w:rsidR="0046520B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durante la década de 1970?</w:t>
      </w:r>
    </w:p>
    <w:p w14:paraId="5E91BC1B" w14:textId="77777777" w:rsidR="00D32D16" w:rsidRPr="00D32D16" w:rsidRDefault="00D32D16" w:rsidP="0046520B">
      <w:pPr>
        <w:jc w:val="both"/>
      </w:pPr>
    </w:p>
    <w:sectPr w:rsidR="00D32D16" w:rsidRPr="00D32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59D8" w14:textId="77777777" w:rsidR="00A12939" w:rsidRDefault="00A12939" w:rsidP="00B554B4">
      <w:pPr>
        <w:spacing w:after="0" w:line="240" w:lineRule="auto"/>
      </w:pPr>
      <w:r>
        <w:separator/>
      </w:r>
    </w:p>
  </w:endnote>
  <w:endnote w:type="continuationSeparator" w:id="0">
    <w:p w14:paraId="1688AD88" w14:textId="77777777" w:rsidR="00A12939" w:rsidRDefault="00A12939" w:rsidP="00B5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608D" w14:textId="77777777" w:rsidR="00A12939" w:rsidRDefault="00A12939" w:rsidP="00B554B4">
      <w:pPr>
        <w:spacing w:after="0" w:line="240" w:lineRule="auto"/>
      </w:pPr>
      <w:r>
        <w:separator/>
      </w:r>
    </w:p>
  </w:footnote>
  <w:footnote w:type="continuationSeparator" w:id="0">
    <w:p w14:paraId="31773665" w14:textId="77777777" w:rsidR="00A12939" w:rsidRDefault="00A12939" w:rsidP="00B5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420ECD"/>
    <w:multiLevelType w:val="hybridMultilevel"/>
    <w:tmpl w:val="0F94F184"/>
    <w:lvl w:ilvl="0" w:tplc="2F868B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D61C3F"/>
    <w:multiLevelType w:val="hybridMultilevel"/>
    <w:tmpl w:val="80F001EA"/>
    <w:lvl w:ilvl="0" w:tplc="61DA8720">
      <w:start w:val="1"/>
      <w:numFmt w:val="decimal"/>
      <w:lvlText w:val="%1-"/>
      <w:lvlJc w:val="left"/>
      <w:pPr>
        <w:ind w:left="108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561163"/>
    <w:multiLevelType w:val="hybridMultilevel"/>
    <w:tmpl w:val="D87CA0A8"/>
    <w:lvl w:ilvl="0" w:tplc="05C24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F2CA5"/>
    <w:multiLevelType w:val="hybridMultilevel"/>
    <w:tmpl w:val="FF4E06C2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E2F3862"/>
    <w:multiLevelType w:val="hybridMultilevel"/>
    <w:tmpl w:val="87DA4572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3A40139"/>
    <w:multiLevelType w:val="hybridMultilevel"/>
    <w:tmpl w:val="8368B538"/>
    <w:lvl w:ilvl="0" w:tplc="21E49FB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634539F"/>
    <w:multiLevelType w:val="hybridMultilevel"/>
    <w:tmpl w:val="F1864CF0"/>
    <w:lvl w:ilvl="0" w:tplc="612C46B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A573B7"/>
    <w:multiLevelType w:val="hybridMultilevel"/>
    <w:tmpl w:val="1F706AB8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48B6479"/>
    <w:multiLevelType w:val="hybridMultilevel"/>
    <w:tmpl w:val="9F0E694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BFE2B64"/>
    <w:multiLevelType w:val="hybridMultilevel"/>
    <w:tmpl w:val="CE9CCB9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B997BF4"/>
    <w:multiLevelType w:val="hybridMultilevel"/>
    <w:tmpl w:val="F020939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25146">
    <w:abstractNumId w:val="42"/>
  </w:num>
  <w:num w:numId="2" w16cid:durableId="2126801607">
    <w:abstractNumId w:val="11"/>
  </w:num>
  <w:num w:numId="3" w16cid:durableId="234752431">
    <w:abstractNumId w:val="44"/>
  </w:num>
  <w:num w:numId="4" w16cid:durableId="408038256">
    <w:abstractNumId w:val="3"/>
  </w:num>
  <w:num w:numId="5" w16cid:durableId="991522039">
    <w:abstractNumId w:val="53"/>
  </w:num>
  <w:num w:numId="6" w16cid:durableId="196478278">
    <w:abstractNumId w:val="50"/>
  </w:num>
  <w:num w:numId="7" w16cid:durableId="331415927">
    <w:abstractNumId w:val="52"/>
  </w:num>
  <w:num w:numId="8" w16cid:durableId="546340090">
    <w:abstractNumId w:val="14"/>
  </w:num>
  <w:num w:numId="9" w16cid:durableId="1065451058">
    <w:abstractNumId w:val="25"/>
  </w:num>
  <w:num w:numId="10" w16cid:durableId="816921406">
    <w:abstractNumId w:val="5"/>
  </w:num>
  <w:num w:numId="11" w16cid:durableId="1414937427">
    <w:abstractNumId w:val="6"/>
  </w:num>
  <w:num w:numId="12" w16cid:durableId="1552112400">
    <w:abstractNumId w:val="17"/>
  </w:num>
  <w:num w:numId="13" w16cid:durableId="788595596">
    <w:abstractNumId w:val="13"/>
  </w:num>
  <w:num w:numId="14" w16cid:durableId="1090353188">
    <w:abstractNumId w:val="34"/>
  </w:num>
  <w:num w:numId="15" w16cid:durableId="1710908614">
    <w:abstractNumId w:val="23"/>
  </w:num>
  <w:num w:numId="16" w16cid:durableId="665212187">
    <w:abstractNumId w:val="47"/>
  </w:num>
  <w:num w:numId="17" w16cid:durableId="310211090">
    <w:abstractNumId w:val="31"/>
  </w:num>
  <w:num w:numId="18" w16cid:durableId="1709604774">
    <w:abstractNumId w:val="8"/>
  </w:num>
  <w:num w:numId="19" w16cid:durableId="1037972758">
    <w:abstractNumId w:val="38"/>
  </w:num>
  <w:num w:numId="20" w16cid:durableId="1155756001">
    <w:abstractNumId w:val="4"/>
  </w:num>
  <w:num w:numId="21" w16cid:durableId="1628511788">
    <w:abstractNumId w:val="0"/>
  </w:num>
  <w:num w:numId="22" w16cid:durableId="1250116087">
    <w:abstractNumId w:val="24"/>
  </w:num>
  <w:num w:numId="23" w16cid:durableId="1893272898">
    <w:abstractNumId w:val="26"/>
  </w:num>
  <w:num w:numId="24" w16cid:durableId="806751101">
    <w:abstractNumId w:val="22"/>
  </w:num>
  <w:num w:numId="25" w16cid:durableId="586382750">
    <w:abstractNumId w:val="32"/>
  </w:num>
  <w:num w:numId="26" w16cid:durableId="1356541110">
    <w:abstractNumId w:val="2"/>
  </w:num>
  <w:num w:numId="27" w16cid:durableId="257299191">
    <w:abstractNumId w:val="30"/>
  </w:num>
  <w:num w:numId="28" w16cid:durableId="326061160">
    <w:abstractNumId w:val="35"/>
  </w:num>
  <w:num w:numId="29" w16cid:durableId="1273366350">
    <w:abstractNumId w:val="37"/>
  </w:num>
  <w:num w:numId="30" w16cid:durableId="723335197">
    <w:abstractNumId w:val="18"/>
  </w:num>
  <w:num w:numId="31" w16cid:durableId="1382899662">
    <w:abstractNumId w:val="20"/>
  </w:num>
  <w:num w:numId="32" w16cid:durableId="1637643384">
    <w:abstractNumId w:val="7"/>
  </w:num>
  <w:num w:numId="33" w16cid:durableId="1425416005">
    <w:abstractNumId w:val="12"/>
  </w:num>
  <w:num w:numId="34" w16cid:durableId="1118332964">
    <w:abstractNumId w:val="48"/>
  </w:num>
  <w:num w:numId="35" w16cid:durableId="1366053847">
    <w:abstractNumId w:val="56"/>
  </w:num>
  <w:num w:numId="36" w16cid:durableId="507596843">
    <w:abstractNumId w:val="19"/>
  </w:num>
  <w:num w:numId="37" w16cid:durableId="1778527540">
    <w:abstractNumId w:val="21"/>
  </w:num>
  <w:num w:numId="38" w16cid:durableId="1118066280">
    <w:abstractNumId w:val="41"/>
  </w:num>
  <w:num w:numId="39" w16cid:durableId="1606187178">
    <w:abstractNumId w:val="49"/>
  </w:num>
  <w:num w:numId="40" w16cid:durableId="216865914">
    <w:abstractNumId w:val="9"/>
  </w:num>
  <w:num w:numId="41" w16cid:durableId="1792245334">
    <w:abstractNumId w:val="10"/>
  </w:num>
  <w:num w:numId="42" w16cid:durableId="1489401879">
    <w:abstractNumId w:val="16"/>
  </w:num>
  <w:num w:numId="43" w16cid:durableId="221454260">
    <w:abstractNumId w:val="54"/>
  </w:num>
  <w:num w:numId="44" w16cid:durableId="104925405">
    <w:abstractNumId w:val="39"/>
  </w:num>
  <w:num w:numId="45" w16cid:durableId="1360400078">
    <w:abstractNumId w:val="28"/>
  </w:num>
  <w:num w:numId="46" w16cid:durableId="71316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41907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00857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865335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53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12613210">
    <w:abstractNumId w:val="1"/>
  </w:num>
  <w:num w:numId="52" w16cid:durableId="563029175">
    <w:abstractNumId w:val="55"/>
  </w:num>
  <w:num w:numId="53" w16cid:durableId="415858655">
    <w:abstractNumId w:val="45"/>
  </w:num>
  <w:num w:numId="54" w16cid:durableId="1739552287">
    <w:abstractNumId w:val="57"/>
  </w:num>
  <w:num w:numId="55" w16cid:durableId="221718915">
    <w:abstractNumId w:val="27"/>
  </w:num>
  <w:num w:numId="56" w16cid:durableId="1411266701">
    <w:abstractNumId w:val="29"/>
  </w:num>
  <w:num w:numId="57" w16cid:durableId="459036032">
    <w:abstractNumId w:val="46"/>
  </w:num>
  <w:num w:numId="58" w16cid:durableId="117265201">
    <w:abstractNumId w:val="36"/>
  </w:num>
  <w:num w:numId="59" w16cid:durableId="753549118">
    <w:abstractNumId w:val="5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8B"/>
    <w:rsid w:val="00030D87"/>
    <w:rsid w:val="000716C5"/>
    <w:rsid w:val="001D4412"/>
    <w:rsid w:val="002A7655"/>
    <w:rsid w:val="002B4285"/>
    <w:rsid w:val="002C41AA"/>
    <w:rsid w:val="002F4E05"/>
    <w:rsid w:val="003D593B"/>
    <w:rsid w:val="003E21BD"/>
    <w:rsid w:val="00452DB3"/>
    <w:rsid w:val="00461A3E"/>
    <w:rsid w:val="0046520B"/>
    <w:rsid w:val="004859AC"/>
    <w:rsid w:val="004A1C87"/>
    <w:rsid w:val="004D1E49"/>
    <w:rsid w:val="00575899"/>
    <w:rsid w:val="00597AD6"/>
    <w:rsid w:val="005E4303"/>
    <w:rsid w:val="0060507A"/>
    <w:rsid w:val="0063597E"/>
    <w:rsid w:val="00686998"/>
    <w:rsid w:val="00716DD2"/>
    <w:rsid w:val="007B77FE"/>
    <w:rsid w:val="007C6E8B"/>
    <w:rsid w:val="00816675"/>
    <w:rsid w:val="00827421"/>
    <w:rsid w:val="00913BD7"/>
    <w:rsid w:val="00A12939"/>
    <w:rsid w:val="00A55C7F"/>
    <w:rsid w:val="00A6025B"/>
    <w:rsid w:val="00A7689A"/>
    <w:rsid w:val="00A957C0"/>
    <w:rsid w:val="00B43200"/>
    <w:rsid w:val="00B554B4"/>
    <w:rsid w:val="00C944D4"/>
    <w:rsid w:val="00D32D16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6B80"/>
  <w15:docId w15:val="{850D4391-3AF1-465A-83CF-3688B6D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B5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juanpabloII.edu.a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stjuanpabloII@arnet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Giselle Pistan</cp:lastModifiedBy>
  <cp:revision>2</cp:revision>
  <dcterms:created xsi:type="dcterms:W3CDTF">2025-11-17T22:14:00Z</dcterms:created>
  <dcterms:modified xsi:type="dcterms:W3CDTF">2025-11-17T22:14:00Z</dcterms:modified>
</cp:coreProperties>
</file>