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5356EF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5356EF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601067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601067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  <w:r w:rsidR="009A5ABA">
        <w:t>3</w: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9A5ABA">
        <w:t>5</w:t>
      </w:r>
      <w:r w:rsidR="00A957C0">
        <w:t>º año</w:t>
      </w:r>
      <w:r w:rsidR="00AF0E62">
        <w:t xml:space="preserve">  A</w:t>
      </w:r>
    </w:p>
    <w:p w:rsidR="00A957C0" w:rsidRDefault="005356EF" w:rsidP="00DD6E44">
      <w:pPr>
        <w:spacing w:after="0" w:line="360" w:lineRule="auto"/>
      </w:pPr>
      <w:r>
        <w:t>Fecha: 05/11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9A5ABA">
        <w:t>ernillo de lengua y literatura 5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9A5ABA">
        <w:t>34</w:t>
      </w:r>
    </w:p>
    <w:p w:rsidR="00DA0A32" w:rsidRDefault="005E4303" w:rsidP="009A5ABA">
      <w:pPr>
        <w:jc w:val="center"/>
      </w:pPr>
      <w:r>
        <w:t xml:space="preserve">Trabajo práctico nº </w:t>
      </w:r>
      <w:r w:rsidR="005356EF">
        <w:t>57</w:t>
      </w:r>
    </w:p>
    <w:p w:rsidR="00601067" w:rsidRDefault="00601067" w:rsidP="00601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highlight w:val="yellow"/>
        </w:rPr>
      </w:pPr>
      <w:r w:rsidRPr="001D2912">
        <w:rPr>
          <w:b/>
          <w:highlight w:val="yellow"/>
        </w:rPr>
        <w:t>¡IMPORTANTE!</w:t>
      </w:r>
    </w:p>
    <w:p w:rsidR="00601067" w:rsidRPr="001D2912" w:rsidRDefault="00601067" w:rsidP="00601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highlight w:val="yellow"/>
        </w:rPr>
      </w:pPr>
      <w:r>
        <w:rPr>
          <w:b/>
          <w:highlight w:val="yellow"/>
        </w:rPr>
        <w:t xml:space="preserve">- </w:t>
      </w:r>
      <w:r w:rsidRPr="001D2912">
        <w:rPr>
          <w:b/>
          <w:highlight w:val="yellow"/>
        </w:rPr>
        <w:t>FECHA DE PRESENTACIÓN DE CARPETA</w:t>
      </w:r>
      <w:r>
        <w:rPr>
          <w:b/>
          <w:highlight w:val="yellow"/>
        </w:rPr>
        <w:t xml:space="preserve"> ÚLTIMO DÍA </w:t>
      </w:r>
      <w:r w:rsidRPr="001D2912">
        <w:rPr>
          <w:b/>
          <w:highlight w:val="yellow"/>
        </w:rPr>
        <w:t xml:space="preserve"> VIERNES 14/11/2025</w:t>
      </w:r>
    </w:p>
    <w:p w:rsidR="00601067" w:rsidRPr="001D2912" w:rsidRDefault="00601067" w:rsidP="00601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</w:rPr>
      </w:pPr>
      <w:r>
        <w:rPr>
          <w:b/>
          <w:highlight w:val="yellow"/>
        </w:rPr>
        <w:t>-</w:t>
      </w:r>
      <w:r w:rsidRPr="001D2912">
        <w:rPr>
          <w:b/>
          <w:highlight w:val="yellow"/>
        </w:rPr>
        <w:t>SE CONSIDERA CARPETA COMPLETA DEL 3ER TRIMESTRE DEL TP</w:t>
      </w:r>
      <w:r w:rsidRPr="001D2912">
        <w:rPr>
          <w:b/>
        </w:rPr>
        <w:t xml:space="preserve"> </w:t>
      </w:r>
      <w:r>
        <w:rPr>
          <w:b/>
        </w:rPr>
        <w:t>41 EN ADELANTE.</w:t>
      </w:r>
    </w:p>
    <w:p w:rsidR="00601067" w:rsidRDefault="00601067" w:rsidP="009A5ABA">
      <w:pPr>
        <w:jc w:val="center"/>
      </w:pPr>
    </w:p>
    <w:p w:rsidR="006556E1" w:rsidRPr="00DE1A1A" w:rsidRDefault="006556E1" w:rsidP="006556E1">
      <w:pPr>
        <w:tabs>
          <w:tab w:val="center" w:pos="4252"/>
        </w:tabs>
        <w:jc w:val="center"/>
        <w:rPr>
          <w:rFonts w:ascii="Arial" w:hAnsi="Arial" w:cs="Arial"/>
          <w:b/>
          <w:color w:val="548DD4" w:themeColor="text2" w:themeTint="99"/>
          <w:sz w:val="24"/>
          <w:szCs w:val="24"/>
          <w:u w:val="single"/>
        </w:rPr>
      </w:pPr>
      <w:r w:rsidRPr="00DE1A1A">
        <w:rPr>
          <w:rFonts w:ascii="Arial" w:hAnsi="Arial" w:cs="Arial"/>
          <w:b/>
          <w:color w:val="548DD4" w:themeColor="text2" w:themeTint="99"/>
          <w:sz w:val="24"/>
          <w:szCs w:val="24"/>
          <w:u w:val="single"/>
        </w:rPr>
        <w:t>La vuelta de Martín Fierro</w:t>
      </w:r>
    </w:p>
    <w:p w:rsidR="006556E1" w:rsidRDefault="00D5687A" w:rsidP="006556E1">
      <w:pPr>
        <w:tabs>
          <w:tab w:val="center" w:pos="4252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Continuamos con la Lectura de cantos de “La vuelta de Martin Fierro</w:t>
      </w:r>
      <w:r w:rsidR="00934384">
        <w:rPr>
          <w:rFonts w:ascii="Arial" w:hAnsi="Arial" w:cs="Arial"/>
          <w:sz w:val="24"/>
          <w:szCs w:val="24"/>
        </w:rPr>
        <w:t>”. Toma</w:t>
      </w:r>
      <w:r w:rsidR="00652751">
        <w:rPr>
          <w:rFonts w:ascii="Arial" w:hAnsi="Arial" w:cs="Arial"/>
          <w:sz w:val="24"/>
          <w:szCs w:val="24"/>
        </w:rPr>
        <w:t xml:space="preserve"> de apuntes y síntesis de cantos: </w:t>
      </w:r>
    </w:p>
    <w:p w:rsidR="00652751" w:rsidRDefault="00652751" w:rsidP="006556E1">
      <w:pPr>
        <w:tabs>
          <w:tab w:val="center" w:pos="4252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Cantos </w:t>
      </w:r>
      <w:r w:rsidR="005356EF">
        <w:rPr>
          <w:rFonts w:ascii="Arial" w:hAnsi="Arial" w:cs="Arial"/>
          <w:sz w:val="24"/>
          <w:szCs w:val="24"/>
        </w:rPr>
        <w:t>30 a 33- repaso final del poema</w:t>
      </w:r>
      <w:bookmarkStart w:id="0" w:name="_GoBack"/>
      <w:bookmarkEnd w:id="0"/>
    </w:p>
    <w:p w:rsidR="00652751" w:rsidRDefault="00652751" w:rsidP="006556E1">
      <w:pPr>
        <w:tabs>
          <w:tab w:val="center" w:pos="4252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</w:p>
    <w:p w:rsidR="00202E73" w:rsidRDefault="00202E73" w:rsidP="001C387C">
      <w:pPr>
        <w:tabs>
          <w:tab w:val="center" w:pos="4252"/>
        </w:tabs>
        <w:spacing w:after="0" w:line="240" w:lineRule="auto"/>
        <w:ind w:firstLine="737"/>
        <w:jc w:val="both"/>
        <w:rPr>
          <w:rFonts w:ascii="Arial" w:hAnsi="Arial" w:cs="Arial"/>
          <w:color w:val="FF0000"/>
          <w:sz w:val="24"/>
          <w:szCs w:val="24"/>
        </w:rPr>
      </w:pPr>
      <w:r w:rsidRPr="00202E73">
        <w:rPr>
          <w:rFonts w:ascii="Arial" w:hAnsi="Arial" w:cs="Arial"/>
          <w:color w:val="FF0000"/>
          <w:sz w:val="24"/>
          <w:szCs w:val="24"/>
        </w:rPr>
        <w:t xml:space="preserve">Actividades: </w:t>
      </w:r>
    </w:p>
    <w:p w:rsidR="001C387C" w:rsidRPr="00202E73" w:rsidRDefault="001C387C" w:rsidP="001C387C">
      <w:pPr>
        <w:tabs>
          <w:tab w:val="center" w:pos="4252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</w:p>
    <w:p w:rsidR="001C387C" w:rsidRPr="001C387C" w:rsidRDefault="001C387C" w:rsidP="001C387C">
      <w:pPr>
        <w:tabs>
          <w:tab w:val="center" w:pos="4252"/>
        </w:tabs>
        <w:jc w:val="center"/>
        <w:rPr>
          <w:rFonts w:ascii="Arial" w:hAnsi="Arial" w:cs="Arial"/>
          <w:color w:val="CC3399"/>
          <w:sz w:val="24"/>
          <w:szCs w:val="24"/>
          <w:u w:val="single"/>
        </w:rPr>
      </w:pPr>
      <w:r w:rsidRPr="001C387C">
        <w:rPr>
          <w:rFonts w:ascii="Arial" w:hAnsi="Arial" w:cs="Arial"/>
          <w:color w:val="CC3399"/>
          <w:sz w:val="24"/>
          <w:szCs w:val="24"/>
          <w:u w:val="single"/>
        </w:rPr>
        <w:t>Guía de análisis y comprensión de texto nº5  de “La vuelta de Martin Fierro”, de José Hernández</w:t>
      </w:r>
    </w:p>
    <w:p w:rsidR="001C387C" w:rsidRPr="001C387C" w:rsidRDefault="001C387C" w:rsidP="001C387C">
      <w:pPr>
        <w:tabs>
          <w:tab w:val="center" w:pos="4252"/>
        </w:tabs>
        <w:jc w:val="center"/>
        <w:rPr>
          <w:rFonts w:ascii="Arial" w:hAnsi="Arial" w:cs="Arial"/>
          <w:color w:val="CC3399"/>
          <w:sz w:val="24"/>
          <w:szCs w:val="24"/>
          <w:u w:val="single"/>
        </w:rPr>
      </w:pPr>
      <w:r w:rsidRPr="001C387C">
        <w:rPr>
          <w:rFonts w:ascii="Arial" w:hAnsi="Arial" w:cs="Arial"/>
          <w:color w:val="CC3399"/>
          <w:sz w:val="24"/>
          <w:szCs w:val="24"/>
          <w:u w:val="single"/>
        </w:rPr>
        <w:t>Canto XXI al XXXIII</w:t>
      </w:r>
    </w:p>
    <w:p w:rsidR="001C387C" w:rsidRPr="001C387C" w:rsidRDefault="001C387C" w:rsidP="001C387C">
      <w:pPr>
        <w:numPr>
          <w:ilvl w:val="0"/>
          <w:numId w:val="47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>¿Quién es Picardía? Comenta cómo pasó su vida.</w:t>
      </w:r>
    </w:p>
    <w:p w:rsidR="001C387C" w:rsidRPr="001C387C" w:rsidRDefault="001C387C" w:rsidP="001C387C">
      <w:pPr>
        <w:numPr>
          <w:ilvl w:val="0"/>
          <w:numId w:val="47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>¿Qué le gustaba hacer a Picardía (</w:t>
      </w:r>
      <w:proofErr w:type="spellStart"/>
      <w:r w:rsidRPr="001C387C">
        <w:rPr>
          <w:rFonts w:ascii="Arial" w:hAnsi="Arial" w:cs="Arial"/>
          <w:sz w:val="24"/>
          <w:szCs w:val="24"/>
        </w:rPr>
        <w:t>hobbie</w:t>
      </w:r>
      <w:proofErr w:type="spellEnd"/>
      <w:r w:rsidRPr="001C387C">
        <w:rPr>
          <w:rFonts w:ascii="Arial" w:hAnsi="Arial" w:cs="Arial"/>
          <w:sz w:val="24"/>
          <w:szCs w:val="24"/>
        </w:rPr>
        <w:t>)?</w:t>
      </w:r>
    </w:p>
    <w:p w:rsidR="001C387C" w:rsidRPr="001C387C" w:rsidRDefault="001C387C" w:rsidP="001C387C">
      <w:pPr>
        <w:numPr>
          <w:ilvl w:val="0"/>
          <w:numId w:val="47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>¿Con quién se encuentra Fierro y hace un desafío de canto? ¿qué relación tiene este personaje con el negro a quien Fierro asesinó en la pulpería?</w:t>
      </w:r>
    </w:p>
    <w:p w:rsidR="001C387C" w:rsidRPr="001C387C" w:rsidRDefault="001C387C" w:rsidP="001C387C">
      <w:pPr>
        <w:numPr>
          <w:ilvl w:val="0"/>
          <w:numId w:val="47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>¿En qué consiste el desafío de cantos que realizan en la pulpería?</w:t>
      </w:r>
    </w:p>
    <w:p w:rsidR="001C387C" w:rsidRPr="001C387C" w:rsidRDefault="001C387C" w:rsidP="001C387C">
      <w:pPr>
        <w:numPr>
          <w:ilvl w:val="0"/>
          <w:numId w:val="47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lastRenderedPageBreak/>
        <w:t>¿Qué consejos les da Fierro a sus hijos y a Picardía? Hacer una lista de los más sobresalientes.</w:t>
      </w:r>
    </w:p>
    <w:p w:rsidR="001C387C" w:rsidRPr="001C387C" w:rsidRDefault="001C387C" w:rsidP="001C387C">
      <w:pPr>
        <w:numPr>
          <w:ilvl w:val="0"/>
          <w:numId w:val="47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 xml:space="preserve">¿Cuáles se conocen aún en nuestros días? ¿Cuáles te parecen más significativos? ¿Por qué?  </w:t>
      </w:r>
    </w:p>
    <w:p w:rsidR="001C387C" w:rsidRPr="001C387C" w:rsidRDefault="001C387C" w:rsidP="001C387C">
      <w:pPr>
        <w:numPr>
          <w:ilvl w:val="0"/>
          <w:numId w:val="47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 xml:space="preserve">Explica qué diferencias hay entre Martín Fierro de la </w:t>
      </w:r>
      <w:r w:rsidRPr="001C387C">
        <w:rPr>
          <w:rFonts w:ascii="Arial" w:hAnsi="Arial" w:cs="Arial"/>
          <w:i/>
          <w:sz w:val="24"/>
          <w:szCs w:val="24"/>
        </w:rPr>
        <w:t>Ida</w:t>
      </w:r>
      <w:r w:rsidRPr="001C387C">
        <w:rPr>
          <w:rFonts w:ascii="Arial" w:hAnsi="Arial" w:cs="Arial"/>
          <w:sz w:val="24"/>
          <w:szCs w:val="24"/>
        </w:rPr>
        <w:t xml:space="preserve"> y la </w:t>
      </w:r>
      <w:r w:rsidRPr="001C387C">
        <w:rPr>
          <w:rFonts w:ascii="Arial" w:hAnsi="Arial" w:cs="Arial"/>
          <w:i/>
          <w:sz w:val="24"/>
          <w:szCs w:val="24"/>
        </w:rPr>
        <w:t>Vuelta</w:t>
      </w:r>
      <w:r w:rsidRPr="001C387C">
        <w:rPr>
          <w:rFonts w:ascii="Arial" w:hAnsi="Arial" w:cs="Arial"/>
          <w:sz w:val="24"/>
          <w:szCs w:val="24"/>
        </w:rPr>
        <w:t xml:space="preserve"> ¿Cómo era él?</w:t>
      </w:r>
    </w:p>
    <w:p w:rsidR="001C387C" w:rsidRPr="001C387C" w:rsidRDefault="001C387C" w:rsidP="001C387C">
      <w:pPr>
        <w:numPr>
          <w:ilvl w:val="0"/>
          <w:numId w:val="47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>Busca la biografía del autor y extrae los datos más importantes de su vida.</w:t>
      </w: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9.35pt;height:9.35pt" o:bullet="t">
        <v:imagedata r:id="rId1" o:title="BD21298_"/>
      </v:shape>
    </w:pict>
  </w:numPicBullet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A14CFD"/>
    <w:multiLevelType w:val="hybridMultilevel"/>
    <w:tmpl w:val="774AB49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8F81DCB"/>
    <w:multiLevelType w:val="hybridMultilevel"/>
    <w:tmpl w:val="13D414F4"/>
    <w:lvl w:ilvl="0" w:tplc="D3E20FD0">
      <w:start w:val="1"/>
      <w:numFmt w:val="decimal"/>
      <w:lvlText w:val="%1-"/>
      <w:lvlJc w:val="left"/>
      <w:pPr>
        <w:ind w:left="1040" w:hanging="360"/>
      </w:pPr>
    </w:lvl>
    <w:lvl w:ilvl="1" w:tplc="2C0A0019">
      <w:start w:val="1"/>
      <w:numFmt w:val="lowerLetter"/>
      <w:lvlText w:val="%2."/>
      <w:lvlJc w:val="left"/>
      <w:pPr>
        <w:ind w:left="1760" w:hanging="360"/>
      </w:pPr>
    </w:lvl>
    <w:lvl w:ilvl="2" w:tplc="2C0A001B">
      <w:start w:val="1"/>
      <w:numFmt w:val="lowerRoman"/>
      <w:lvlText w:val="%3."/>
      <w:lvlJc w:val="right"/>
      <w:pPr>
        <w:ind w:left="2480" w:hanging="180"/>
      </w:pPr>
    </w:lvl>
    <w:lvl w:ilvl="3" w:tplc="2C0A000F">
      <w:start w:val="1"/>
      <w:numFmt w:val="decimal"/>
      <w:lvlText w:val="%4."/>
      <w:lvlJc w:val="left"/>
      <w:pPr>
        <w:ind w:left="3200" w:hanging="360"/>
      </w:pPr>
    </w:lvl>
    <w:lvl w:ilvl="4" w:tplc="2C0A0019">
      <w:start w:val="1"/>
      <w:numFmt w:val="lowerLetter"/>
      <w:lvlText w:val="%5."/>
      <w:lvlJc w:val="left"/>
      <w:pPr>
        <w:ind w:left="3920" w:hanging="360"/>
      </w:pPr>
    </w:lvl>
    <w:lvl w:ilvl="5" w:tplc="2C0A001B">
      <w:start w:val="1"/>
      <w:numFmt w:val="lowerRoman"/>
      <w:lvlText w:val="%6."/>
      <w:lvlJc w:val="right"/>
      <w:pPr>
        <w:ind w:left="4640" w:hanging="180"/>
      </w:pPr>
    </w:lvl>
    <w:lvl w:ilvl="6" w:tplc="2C0A000F">
      <w:start w:val="1"/>
      <w:numFmt w:val="decimal"/>
      <w:lvlText w:val="%7."/>
      <w:lvlJc w:val="left"/>
      <w:pPr>
        <w:ind w:left="5360" w:hanging="360"/>
      </w:pPr>
    </w:lvl>
    <w:lvl w:ilvl="7" w:tplc="2C0A0019">
      <w:start w:val="1"/>
      <w:numFmt w:val="lowerLetter"/>
      <w:lvlText w:val="%8."/>
      <w:lvlJc w:val="left"/>
      <w:pPr>
        <w:ind w:left="6080" w:hanging="360"/>
      </w:pPr>
    </w:lvl>
    <w:lvl w:ilvl="8" w:tplc="2C0A001B">
      <w:start w:val="1"/>
      <w:numFmt w:val="lowerRoman"/>
      <w:lvlText w:val="%9."/>
      <w:lvlJc w:val="right"/>
      <w:pPr>
        <w:ind w:left="6800" w:hanging="180"/>
      </w:pPr>
    </w:lvl>
  </w:abstractNum>
  <w:abstractNum w:abstractNumId="30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634539F"/>
    <w:multiLevelType w:val="hybridMultilevel"/>
    <w:tmpl w:val="F1864CF0"/>
    <w:lvl w:ilvl="0" w:tplc="612C46B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E043C0"/>
    <w:multiLevelType w:val="hybridMultilevel"/>
    <w:tmpl w:val="654A3250"/>
    <w:lvl w:ilvl="0" w:tplc="79F07106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6"/>
  </w:num>
  <w:num w:numId="2">
    <w:abstractNumId w:val="10"/>
  </w:num>
  <w:num w:numId="3">
    <w:abstractNumId w:val="38"/>
  </w:num>
  <w:num w:numId="4">
    <w:abstractNumId w:val="2"/>
  </w:num>
  <w:num w:numId="5">
    <w:abstractNumId w:val="44"/>
  </w:num>
  <w:num w:numId="6">
    <w:abstractNumId w:val="42"/>
  </w:num>
  <w:num w:numId="7">
    <w:abstractNumId w:val="43"/>
  </w:num>
  <w:num w:numId="8">
    <w:abstractNumId w:val="13"/>
  </w:num>
  <w:num w:numId="9">
    <w:abstractNumId w:val="24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30"/>
  </w:num>
  <w:num w:numId="15">
    <w:abstractNumId w:val="22"/>
  </w:num>
  <w:num w:numId="16">
    <w:abstractNumId w:val="39"/>
  </w:num>
  <w:num w:numId="17">
    <w:abstractNumId w:val="27"/>
  </w:num>
  <w:num w:numId="18">
    <w:abstractNumId w:val="7"/>
  </w:num>
  <w:num w:numId="19">
    <w:abstractNumId w:val="33"/>
  </w:num>
  <w:num w:numId="20">
    <w:abstractNumId w:val="3"/>
  </w:num>
  <w:num w:numId="21">
    <w:abstractNumId w:val="0"/>
  </w:num>
  <w:num w:numId="22">
    <w:abstractNumId w:val="23"/>
  </w:num>
  <w:num w:numId="23">
    <w:abstractNumId w:val="25"/>
  </w:num>
  <w:num w:numId="24">
    <w:abstractNumId w:val="20"/>
  </w:num>
  <w:num w:numId="25">
    <w:abstractNumId w:val="28"/>
  </w:num>
  <w:num w:numId="26">
    <w:abstractNumId w:val="1"/>
  </w:num>
  <w:num w:numId="27">
    <w:abstractNumId w:val="26"/>
  </w:num>
  <w:num w:numId="28">
    <w:abstractNumId w:val="31"/>
  </w:num>
  <w:num w:numId="29">
    <w:abstractNumId w:val="32"/>
  </w:num>
  <w:num w:numId="30">
    <w:abstractNumId w:val="16"/>
  </w:num>
  <w:num w:numId="31">
    <w:abstractNumId w:val="18"/>
  </w:num>
  <w:num w:numId="32">
    <w:abstractNumId w:val="6"/>
  </w:num>
  <w:num w:numId="33">
    <w:abstractNumId w:val="11"/>
  </w:num>
  <w:num w:numId="34">
    <w:abstractNumId w:val="40"/>
  </w:num>
  <w:num w:numId="35">
    <w:abstractNumId w:val="46"/>
  </w:num>
  <w:num w:numId="36">
    <w:abstractNumId w:val="17"/>
  </w:num>
  <w:num w:numId="37">
    <w:abstractNumId w:val="19"/>
  </w:num>
  <w:num w:numId="38">
    <w:abstractNumId w:val="35"/>
  </w:num>
  <w:num w:numId="39">
    <w:abstractNumId w:val="41"/>
  </w:num>
  <w:num w:numId="40">
    <w:abstractNumId w:val="8"/>
  </w:num>
  <w:num w:numId="41">
    <w:abstractNumId w:val="9"/>
  </w:num>
  <w:num w:numId="42">
    <w:abstractNumId w:val="14"/>
  </w:num>
  <w:num w:numId="43">
    <w:abstractNumId w:val="45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275D8"/>
    <w:rsid w:val="001C387C"/>
    <w:rsid w:val="001D4412"/>
    <w:rsid w:val="00202E73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356EF"/>
    <w:rsid w:val="00575899"/>
    <w:rsid w:val="00597AD6"/>
    <w:rsid w:val="005E4303"/>
    <w:rsid w:val="00601067"/>
    <w:rsid w:val="0060507A"/>
    <w:rsid w:val="00652751"/>
    <w:rsid w:val="006556E1"/>
    <w:rsid w:val="00686998"/>
    <w:rsid w:val="006D6D0D"/>
    <w:rsid w:val="00716DD2"/>
    <w:rsid w:val="007B77FE"/>
    <w:rsid w:val="007C6E8B"/>
    <w:rsid w:val="00816675"/>
    <w:rsid w:val="00913BD7"/>
    <w:rsid w:val="00934384"/>
    <w:rsid w:val="009A5ABA"/>
    <w:rsid w:val="00A55C7F"/>
    <w:rsid w:val="00A6025B"/>
    <w:rsid w:val="00A7689A"/>
    <w:rsid w:val="00A957C0"/>
    <w:rsid w:val="00AF0E62"/>
    <w:rsid w:val="00B43200"/>
    <w:rsid w:val="00D5687A"/>
    <w:rsid w:val="00D7544D"/>
    <w:rsid w:val="00DA0A32"/>
    <w:rsid w:val="00DA51D6"/>
    <w:rsid w:val="00DC17C9"/>
    <w:rsid w:val="00DD6E44"/>
    <w:rsid w:val="00DE1A1A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2025-11-04T02:18:00Z</dcterms:created>
  <dcterms:modified xsi:type="dcterms:W3CDTF">2025-11-04T02:18:00Z</dcterms:modified>
</cp:coreProperties>
</file>