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9367" w14:textId="77777777" w:rsidR="004969D9" w:rsidRPr="004969D9" w:rsidRDefault="004969D9" w:rsidP="004969D9">
      <w:pPr>
        <w:shd w:val="clear" w:color="auto" w:fill="FFFFFF"/>
        <w:spacing w:after="0" w:line="360" w:lineRule="auto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4969D9">
        <w:rPr>
          <w:rFonts w:ascii="Arial" w:hAnsi="Arial" w:cs="Arial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0B979D4C" wp14:editId="5BEB9A7E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990600" cy="990600"/>
            <wp:effectExtent l="0" t="0" r="0" b="0"/>
            <wp:wrapNone/>
            <wp:docPr id="1489934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34417" name="Imagen 14899344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69D9">
        <w:rPr>
          <w:rFonts w:ascii="Arial" w:hAnsi="Arial" w:cs="Arial"/>
          <w:color w:val="000000"/>
          <w:kern w:val="0"/>
          <w14:ligatures w14:val="none"/>
        </w:rPr>
        <w:t>INSTITUTO JUAN PABLO II</w:t>
      </w:r>
    </w:p>
    <w:p w14:paraId="6CD2B619" w14:textId="77777777" w:rsidR="004969D9" w:rsidRPr="004969D9" w:rsidRDefault="004969D9" w:rsidP="004969D9">
      <w:pPr>
        <w:shd w:val="clear" w:color="auto" w:fill="FFFFFF"/>
        <w:spacing w:after="0" w:line="360" w:lineRule="auto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4969D9">
        <w:rPr>
          <w:rFonts w:ascii="Arial" w:hAnsi="Arial" w:cs="Arial"/>
          <w:color w:val="000000"/>
          <w:kern w:val="0"/>
          <w14:ligatures w14:val="none"/>
        </w:rPr>
        <w:t xml:space="preserve">Av. Sáenz Peña 576.                     </w:t>
      </w:r>
    </w:p>
    <w:p w14:paraId="6AA0DB8F" w14:textId="77777777" w:rsidR="004969D9" w:rsidRPr="004969D9" w:rsidRDefault="004969D9" w:rsidP="004969D9">
      <w:pPr>
        <w:shd w:val="clear" w:color="auto" w:fill="FFFFFF"/>
        <w:spacing w:after="0" w:line="360" w:lineRule="auto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4969D9">
        <w:rPr>
          <w:rFonts w:ascii="Arial" w:hAnsi="Arial" w:cs="Arial"/>
          <w:color w:val="000000"/>
          <w:kern w:val="0"/>
          <w14:ligatures w14:val="none"/>
        </w:rPr>
        <w:t>TEL: 0381- 4205711</w:t>
      </w:r>
    </w:p>
    <w:p w14:paraId="3813EE2B" w14:textId="77777777" w:rsidR="004969D9" w:rsidRPr="004969D9" w:rsidRDefault="004969D9" w:rsidP="004969D9">
      <w:pPr>
        <w:shd w:val="clear" w:color="auto" w:fill="FFFFFF"/>
        <w:spacing w:after="0" w:line="360" w:lineRule="auto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4969D9">
        <w:rPr>
          <w:rFonts w:ascii="Arial" w:hAnsi="Arial" w:cs="Arial"/>
          <w:color w:val="000000"/>
          <w:kern w:val="0"/>
          <w:u w:val="single"/>
          <w14:ligatures w14:val="none"/>
        </w:rPr>
        <w:t>InstjuanpabloII@arnet.com.ar</w:t>
      </w:r>
    </w:p>
    <w:p w14:paraId="6FA4ACB4" w14:textId="77777777" w:rsidR="004969D9" w:rsidRPr="004969D9" w:rsidRDefault="004969D9" w:rsidP="004969D9">
      <w:pPr>
        <w:shd w:val="clear" w:color="auto" w:fill="FFFFFF"/>
        <w:spacing w:after="0" w:line="360" w:lineRule="auto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4969D9">
        <w:rPr>
          <w:rFonts w:ascii="Arial" w:hAnsi="Arial" w:cs="Arial"/>
          <w:color w:val="000000"/>
          <w:kern w:val="0"/>
          <w14:ligatures w14:val="none"/>
        </w:rPr>
        <w:t>www.instjuanpabloii.com.ar</w:t>
      </w:r>
    </w:p>
    <w:p w14:paraId="1B82615D" w14:textId="77777777" w:rsidR="004969D9" w:rsidRPr="004969D9" w:rsidRDefault="004969D9" w:rsidP="004969D9">
      <w:pPr>
        <w:shd w:val="clear" w:color="auto" w:fill="FFFFFF"/>
        <w:spacing w:after="0" w:line="360" w:lineRule="auto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4969D9">
        <w:rPr>
          <w:rFonts w:ascii="Arial" w:hAnsi="Arial" w:cs="Arial"/>
          <w:color w:val="000000"/>
          <w:kern w:val="0"/>
          <w:u w:val="single"/>
          <w14:ligatures w14:val="none"/>
        </w:rPr>
        <w:t>www.instjuanpabloII.edu.ar</w:t>
      </w:r>
    </w:p>
    <w:p w14:paraId="73DDFCE1" w14:textId="77777777" w:rsidR="004969D9" w:rsidRDefault="004969D9" w:rsidP="004969D9">
      <w:pPr>
        <w:shd w:val="clear" w:color="auto" w:fill="FFFFFF"/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63B4A9C" w14:textId="77777777" w:rsidR="004969D9" w:rsidRPr="004969D9" w:rsidRDefault="004969D9" w:rsidP="004969D9">
      <w:pPr>
        <w:shd w:val="clear" w:color="auto" w:fill="FFFFFF"/>
        <w:spacing w:after="120" w:line="360" w:lineRule="auto"/>
        <w:rPr>
          <w:rFonts w:ascii="-webkit-standard" w:hAnsi="-webkit-standard" w:cs="Times New Roman"/>
          <w:color w:val="000000"/>
          <w:kern w:val="0"/>
          <w14:ligatures w14:val="none"/>
        </w:rPr>
      </w:pPr>
      <w:r w:rsidRPr="004969D9">
        <w:rPr>
          <w:rFonts w:ascii="Arial" w:hAnsi="Arial" w:cs="Arial"/>
          <w:b/>
          <w:bCs/>
          <w:color w:val="000000"/>
          <w:kern w:val="0"/>
          <w14:ligatures w14:val="none"/>
        </w:rPr>
        <w:t>Materia:</w:t>
      </w:r>
      <w:r w:rsidRPr="004969D9">
        <w:rPr>
          <w:rFonts w:ascii="Arial" w:hAnsi="Arial" w:cs="Arial"/>
          <w:color w:val="000000"/>
          <w:kern w:val="0"/>
          <w14:ligatures w14:val="none"/>
        </w:rPr>
        <w:t xml:space="preserve"> Química </w:t>
      </w:r>
    </w:p>
    <w:p w14:paraId="4BAA1AB6" w14:textId="77777777" w:rsidR="004969D9" w:rsidRPr="004969D9" w:rsidRDefault="004969D9" w:rsidP="004969D9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4969D9">
        <w:rPr>
          <w:rFonts w:ascii="Arial" w:hAnsi="Arial" w:cs="Arial"/>
          <w:b/>
          <w:bCs/>
          <w:color w:val="000000"/>
          <w:kern w:val="0"/>
          <w14:ligatures w14:val="none"/>
        </w:rPr>
        <w:t>Curso:</w:t>
      </w:r>
      <w:r w:rsidRPr="004969D9">
        <w:rPr>
          <w:rFonts w:ascii="Arial" w:hAnsi="Arial" w:cs="Arial"/>
          <w:color w:val="000000"/>
          <w:kern w:val="0"/>
          <w14:ligatures w14:val="none"/>
        </w:rPr>
        <w:t xml:space="preserve"> 4 Año B</w:t>
      </w:r>
    </w:p>
    <w:p w14:paraId="57CFA25D" w14:textId="77777777" w:rsidR="004969D9" w:rsidRPr="004969D9" w:rsidRDefault="004969D9" w:rsidP="004969D9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4969D9">
        <w:rPr>
          <w:rFonts w:ascii="Arial" w:hAnsi="Arial" w:cs="Arial"/>
          <w:b/>
          <w:bCs/>
          <w:color w:val="000000"/>
          <w:kern w:val="0"/>
          <w14:ligatures w14:val="none"/>
        </w:rPr>
        <w:t>Docente:</w:t>
      </w:r>
      <w:r w:rsidRPr="004969D9">
        <w:rPr>
          <w:rFonts w:ascii="Arial" w:hAnsi="Arial" w:cs="Arial"/>
          <w:color w:val="000000"/>
          <w:kern w:val="0"/>
          <w14:ligatures w14:val="none"/>
        </w:rPr>
        <w:t> Banegas Daiana Antonella </w:t>
      </w:r>
    </w:p>
    <w:p w14:paraId="5394B95A" w14:textId="77777777" w:rsidR="004969D9" w:rsidRPr="004969D9" w:rsidRDefault="004969D9" w:rsidP="004969D9">
      <w:pPr>
        <w:spacing w:after="120" w:line="36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4969D9">
        <w:rPr>
          <w:rFonts w:ascii="Arial" w:hAnsi="Arial" w:cs="Arial"/>
          <w:b/>
          <w:bCs/>
          <w:color w:val="000000"/>
          <w:kern w:val="0"/>
          <w14:ligatures w14:val="none"/>
        </w:rPr>
        <w:t>Bibliografía:</w:t>
      </w:r>
      <w:r w:rsidRPr="004969D9">
        <w:rPr>
          <w:rFonts w:ascii="Arial" w:hAnsi="Arial" w:cs="Arial"/>
          <w:color w:val="000000"/>
          <w:kern w:val="0"/>
          <w14:ligatures w14:val="none"/>
        </w:rPr>
        <w:t xml:space="preserve"> QUÍMICA 4, AULA TALLER 3ERA EDICIÓN, EDITORIAL STELLA</w:t>
      </w:r>
    </w:p>
    <w:p w14:paraId="651711DE" w14:textId="77777777" w:rsidR="004969D9" w:rsidRDefault="004969D9"/>
    <w:p w14:paraId="2B161B3F" w14:textId="1941B2BE" w:rsidR="004969D9" w:rsidRPr="004969D9" w:rsidRDefault="004969D9" w:rsidP="004969D9">
      <w:pPr>
        <w:spacing w:line="360" w:lineRule="auto"/>
        <w:jc w:val="center"/>
        <w:rPr>
          <w:rFonts w:ascii="Arial" w:hAnsi="Arial" w:cs="Arial"/>
          <w:b/>
          <w:bCs/>
          <w:lang w:val="es-419"/>
        </w:rPr>
      </w:pPr>
      <w:r w:rsidRPr="004969D9">
        <w:rPr>
          <w:rFonts w:ascii="Arial" w:hAnsi="Arial" w:cs="Arial"/>
          <w:b/>
          <w:bCs/>
          <w:lang w:val="es-419"/>
        </w:rPr>
        <w:t xml:space="preserve">Trabajo práctico </w:t>
      </w:r>
      <w:r>
        <w:rPr>
          <w:rFonts w:ascii="Arial" w:hAnsi="Arial" w:cs="Arial"/>
          <w:b/>
          <w:bCs/>
          <w:lang w:val="es-419"/>
        </w:rPr>
        <w:t>n° 5</w:t>
      </w:r>
      <w:r w:rsidR="00F6441C">
        <w:rPr>
          <w:rFonts w:ascii="Arial" w:hAnsi="Arial" w:cs="Arial"/>
          <w:b/>
          <w:bCs/>
          <w:lang w:val="es-419"/>
        </w:rPr>
        <w:t xml:space="preserve">7 </w:t>
      </w:r>
      <w:r>
        <w:rPr>
          <w:rFonts w:ascii="Arial" w:hAnsi="Arial" w:cs="Arial"/>
          <w:b/>
          <w:bCs/>
          <w:lang w:val="es-419"/>
        </w:rPr>
        <w:t xml:space="preserve">– repaso para el </w:t>
      </w:r>
      <w:r w:rsidR="00C46473">
        <w:rPr>
          <w:rFonts w:ascii="Arial" w:hAnsi="Arial" w:cs="Arial"/>
          <w:b/>
          <w:bCs/>
          <w:lang w:val="es-419"/>
        </w:rPr>
        <w:t xml:space="preserve">exámen </w:t>
      </w:r>
    </w:p>
    <w:p w14:paraId="4470FD6B" w14:textId="193CD4F0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>¿Qué es la radiactividad? ¿Cuáles son los tipos de radiaciones? Explique cada una de ellas.</w:t>
      </w:r>
    </w:p>
    <w:p w14:paraId="19A44973" w14:textId="427AE1D9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>¿Qué es la configuración electrónica de un elemento químico?</w:t>
      </w:r>
    </w:p>
    <w:p w14:paraId="4991EB98" w14:textId="795FC8E3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>Realiza la configuración electrónica de los siguientes elementos químicos: Ca (calcio), Se (selenio), Na (sodio), P (fósforo).</w:t>
      </w:r>
    </w:p>
    <w:p w14:paraId="2D873249" w14:textId="77DB1820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>¿Cuántos electrones puede haber como máximo en los subniveles S, P, d y f?</w:t>
      </w:r>
    </w:p>
    <w:p w14:paraId="6E4D82B0" w14:textId="77777777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>¿Cuáles son los tipos de uniones químicas?</w:t>
      </w:r>
    </w:p>
    <w:p w14:paraId="13E6711A" w14:textId="7DBCF555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 xml:space="preserve">Realiza la formación de los </w:t>
      </w:r>
      <w:r w:rsidRPr="004969D9">
        <w:rPr>
          <w:rFonts w:ascii="Arial" w:hAnsi="Arial" w:cs="Arial"/>
          <w:b/>
          <w:bCs/>
        </w:rPr>
        <w:t>enlaces iónicos</w:t>
      </w:r>
      <w:r w:rsidRPr="004969D9">
        <w:rPr>
          <w:rFonts w:ascii="Arial" w:hAnsi="Arial" w:cs="Arial"/>
        </w:rPr>
        <w:t xml:space="preserve"> de los siguientes compuestos químicos: NaCl (cloruro de sodio), MgO (Oxido de magnesio), LiF (fluoruro de litio), Kbr (Bromuro de potasio), CaCl2 (cloruro de calcio)</w:t>
      </w:r>
    </w:p>
    <w:p w14:paraId="4781C24F" w14:textId="6D056E24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 xml:space="preserve">Representa la formación de los </w:t>
      </w:r>
      <w:r w:rsidRPr="004969D9">
        <w:rPr>
          <w:rFonts w:ascii="Arial" w:hAnsi="Arial" w:cs="Arial"/>
          <w:b/>
          <w:bCs/>
        </w:rPr>
        <w:t xml:space="preserve">enlaces covalentes </w:t>
      </w:r>
      <w:r w:rsidRPr="004969D9">
        <w:rPr>
          <w:rFonts w:ascii="Arial" w:hAnsi="Arial" w:cs="Arial"/>
        </w:rPr>
        <w:t>de los siguientes compuestos químicos: Cl2 (dicloro), O2 (oxigeno), H2O (agua), CO2 (dióxido de carbono).</w:t>
      </w:r>
    </w:p>
    <w:p w14:paraId="54B17F5B" w14:textId="102A603F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 xml:space="preserve">¿Qué establece la teoría del octeto electrónico? </w:t>
      </w:r>
    </w:p>
    <w:p w14:paraId="56556D70" w14:textId="4D0A8642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>¿Entre que tipos de elementos se forma la unión metálica?</w:t>
      </w:r>
    </w:p>
    <w:p w14:paraId="646E337B" w14:textId="6725667F" w:rsidR="004969D9" w:rsidRPr="004969D9" w:rsidRDefault="004969D9" w:rsidP="004969D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69D9">
        <w:rPr>
          <w:rFonts w:ascii="Arial" w:hAnsi="Arial" w:cs="Arial"/>
        </w:rPr>
        <w:t>Menciona las propiedades de los metales.</w:t>
      </w:r>
    </w:p>
    <w:sectPr w:rsidR="004969D9" w:rsidRPr="00496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41D8"/>
    <w:multiLevelType w:val="hybridMultilevel"/>
    <w:tmpl w:val="01B002CE"/>
    <w:lvl w:ilvl="0" w:tplc="F2F40D7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D9"/>
    <w:rsid w:val="002F5F66"/>
    <w:rsid w:val="004969D9"/>
    <w:rsid w:val="00A772D9"/>
    <w:rsid w:val="00B6763F"/>
    <w:rsid w:val="00C3112C"/>
    <w:rsid w:val="00C46473"/>
    <w:rsid w:val="00C84B14"/>
    <w:rsid w:val="00DB08D8"/>
    <w:rsid w:val="00F6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0EBA"/>
  <w15:chartTrackingRefBased/>
  <w15:docId w15:val="{A06D20A7-2475-4811-B305-82907B68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D9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9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69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6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6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6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6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69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69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69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69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69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69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49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49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69D9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4969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69D9"/>
    <w:pPr>
      <w:ind w:left="720"/>
      <w:contextualSpacing/>
    </w:pPr>
    <w:rPr>
      <w:rFonts w:eastAsiaTheme="minorHAnsi"/>
      <w:lang w:eastAsia="en-US"/>
    </w:rPr>
  </w:style>
  <w:style w:type="character" w:styleId="nfasisintenso">
    <w:name w:val="Intense Emphasis"/>
    <w:basedOn w:val="Fuentedeprrafopredeter"/>
    <w:uiPriority w:val="21"/>
    <w:qFormat/>
    <w:rsid w:val="004969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6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69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6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Daiana Banegas</cp:lastModifiedBy>
  <cp:revision>2</cp:revision>
  <dcterms:created xsi:type="dcterms:W3CDTF">2025-11-09T18:47:00Z</dcterms:created>
  <dcterms:modified xsi:type="dcterms:W3CDTF">2025-11-09T18:47:00Z</dcterms:modified>
</cp:coreProperties>
</file>