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4EA88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14:paraId="09663F59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14:paraId="3298E7F0" w14:textId="77777777" w:rsidR="00183B01" w:rsidRDefault="00183B0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 suplente: Navarro Micaela Yanina</w:t>
      </w:r>
    </w:p>
    <w:p w14:paraId="2F06BB47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“A”</w:t>
      </w:r>
    </w:p>
    <w:p w14:paraId="304B6B82" w14:textId="77777777" w:rsidR="00E73FC5" w:rsidRDefault="00E73FC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8683676" w14:textId="2B37C897" w:rsidR="00E73FC5" w:rsidRDefault="00183B0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N°2</w:t>
      </w:r>
      <w:r w:rsidR="008A7E75">
        <w:rPr>
          <w:rFonts w:ascii="Arial" w:eastAsia="Arial" w:hAnsi="Arial" w:cs="Arial"/>
          <w:b/>
          <w:sz w:val="24"/>
          <w:szCs w:val="24"/>
          <w:u w:val="single"/>
        </w:rPr>
        <w:t>7</w:t>
      </w:r>
    </w:p>
    <w:p w14:paraId="30FE3DB6" w14:textId="46F66351" w:rsidR="00E73FC5" w:rsidRDefault="0071724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LIBRO: BIOLOGIA 4</w:t>
      </w:r>
      <w:r w:rsidR="008A7E75">
        <w:rPr>
          <w:rFonts w:ascii="Arial" w:eastAsia="Arial" w:hAnsi="Arial" w:cs="Arial"/>
          <w:sz w:val="24"/>
          <w:szCs w:val="24"/>
        </w:rPr>
        <w:t xml:space="preserve">°. ACTIVADOS </w:t>
      </w:r>
    </w:p>
    <w:p w14:paraId="249237BA" w14:textId="74D91302" w:rsidR="00564590" w:rsidRPr="00717245" w:rsidRDefault="00E44FC0" w:rsidP="0056459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564590">
        <w:rPr>
          <w:rFonts w:ascii="Arial" w:eastAsia="Arial" w:hAnsi="Arial" w:cs="Arial"/>
          <w:b/>
          <w:sz w:val="24"/>
          <w:szCs w:val="24"/>
        </w:rPr>
        <w:t>Alimentación y salud humana</w:t>
      </w:r>
      <w:r w:rsidR="008A7E75">
        <w:rPr>
          <w:rFonts w:ascii="Arial" w:eastAsia="Arial" w:hAnsi="Arial" w:cs="Arial"/>
          <w:b/>
          <w:sz w:val="24"/>
          <w:szCs w:val="24"/>
        </w:rPr>
        <w:t xml:space="preserve"> página 68 a 70</w:t>
      </w:r>
    </w:p>
    <w:p w14:paraId="09B52581" w14:textId="3D858F78" w:rsidR="002237AC" w:rsidRDefault="008A7E75" w:rsidP="0071724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son los antioxidantes?</w:t>
      </w:r>
    </w:p>
    <w:p w14:paraId="47DDBB2C" w14:textId="4BF1A053" w:rsidR="008A7E75" w:rsidRDefault="008A7E75" w:rsidP="0071724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son las vitaminas?</w:t>
      </w:r>
    </w:p>
    <w:p w14:paraId="0FA06F64" w14:textId="6C36E3B4" w:rsidR="008A7E75" w:rsidRDefault="008A7E75" w:rsidP="0071724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son los minerales?</w:t>
      </w:r>
    </w:p>
    <w:p w14:paraId="10CA5E9D" w14:textId="02BAD15D" w:rsidR="008A7E75" w:rsidRDefault="008A7E75" w:rsidP="0071724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¿Porque es necesario incluir vitaminas y minerales a la dieta diaria?</w:t>
      </w:r>
    </w:p>
    <w:p w14:paraId="5987EF8C" w14:textId="675CD15B" w:rsidR="008A7E75" w:rsidRPr="00717245" w:rsidRDefault="008A7E75" w:rsidP="0071724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Leer el texto “el porqué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de las fibras” y explica que quiere decir esto</w:t>
      </w:r>
    </w:p>
    <w:sectPr w:rsidR="008A7E75" w:rsidRPr="00717245" w:rsidSect="00717245">
      <w:headerReference w:type="default" r:id="rId10"/>
      <w:pgSz w:w="11906" w:h="16838"/>
      <w:pgMar w:top="1417" w:right="1133" w:bottom="1418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0A5A9" w14:textId="77777777" w:rsidR="0000618D" w:rsidRDefault="0000618D">
      <w:pPr>
        <w:spacing w:after="0" w:line="240" w:lineRule="auto"/>
      </w:pPr>
      <w:r>
        <w:separator/>
      </w:r>
    </w:p>
  </w:endnote>
  <w:endnote w:type="continuationSeparator" w:id="0">
    <w:p w14:paraId="51534055" w14:textId="77777777" w:rsidR="0000618D" w:rsidRDefault="0000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520F2" w14:textId="77777777" w:rsidR="0000618D" w:rsidRDefault="0000618D">
      <w:pPr>
        <w:spacing w:after="0" w:line="240" w:lineRule="auto"/>
      </w:pPr>
      <w:r>
        <w:separator/>
      </w:r>
    </w:p>
  </w:footnote>
  <w:footnote w:type="continuationSeparator" w:id="0">
    <w:p w14:paraId="5DA3B155" w14:textId="77777777" w:rsidR="0000618D" w:rsidRDefault="00006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95555" w14:textId="77777777"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A3DA443" wp14:editId="29D39BFF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61450A4" wp14:editId="44667699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9E0AF50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2BB260D6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539C43C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442A317A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21B8DC94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4BF2E9A4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0FA042E" w14:textId="77777777" w:rsidR="00E73FC5" w:rsidRDefault="00E73FC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pt;margin-top:.6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9E0AF50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2BB260D6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539C43C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442A317A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21B8DC94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4BF2E9A4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0FA042E" w14:textId="77777777" w:rsidR="00E73FC5" w:rsidRDefault="00E73FC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260B4A17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A260E47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0FE7CEE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E0B86B5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B3BBC33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DAFC053" w14:textId="77777777"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976"/>
    <w:multiLevelType w:val="hybridMultilevel"/>
    <w:tmpl w:val="64D005BC"/>
    <w:lvl w:ilvl="0" w:tplc="EB2C98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7AFB"/>
    <w:multiLevelType w:val="hybridMultilevel"/>
    <w:tmpl w:val="8C7CF5A6"/>
    <w:lvl w:ilvl="0" w:tplc="6B8E8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3FC5"/>
    <w:rsid w:val="0000618D"/>
    <w:rsid w:val="000B6C15"/>
    <w:rsid w:val="00144DB6"/>
    <w:rsid w:val="00183B01"/>
    <w:rsid w:val="002237AC"/>
    <w:rsid w:val="002342A0"/>
    <w:rsid w:val="00234F79"/>
    <w:rsid w:val="002C2B93"/>
    <w:rsid w:val="002D743E"/>
    <w:rsid w:val="0034676A"/>
    <w:rsid w:val="003C55AD"/>
    <w:rsid w:val="003F6A74"/>
    <w:rsid w:val="0045376D"/>
    <w:rsid w:val="00564590"/>
    <w:rsid w:val="00617165"/>
    <w:rsid w:val="00696A41"/>
    <w:rsid w:val="007120AF"/>
    <w:rsid w:val="00717245"/>
    <w:rsid w:val="008A7E75"/>
    <w:rsid w:val="009C5C1C"/>
    <w:rsid w:val="009D5A45"/>
    <w:rsid w:val="00A30B53"/>
    <w:rsid w:val="00BE426E"/>
    <w:rsid w:val="00E44FC0"/>
    <w:rsid w:val="00E73FC5"/>
    <w:rsid w:val="00E85160"/>
    <w:rsid w:val="00F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2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oscura-nfasis31">
    <w:name w:val="Tabla con cuadrícula 5 oscura - Énfasis 31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oscura-nfasis31">
    <w:name w:val="Tabla con cuadrícula 5 oscura - Énfasis 31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V9abIgiu9qPO+bnWvfloaPCtw==">CgMxLjA4AHIhMTVhRWo2UEF1MGwxM01MTzFoUmdDUFdrMkw1VzMwLVlu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EB3CA1-2CEE-433A-89D2-07E43832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2025-10-22T00:53:00Z</dcterms:created>
  <dcterms:modified xsi:type="dcterms:W3CDTF">2025-10-22T00:53:00Z</dcterms:modified>
</cp:coreProperties>
</file>