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4EA88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14:paraId="09663F59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14:paraId="3298E7F0" w14:textId="77777777" w:rsidR="00183B01" w:rsidRDefault="00183B0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 suplente: Navarro Micaela Yanina</w:t>
      </w:r>
    </w:p>
    <w:p w14:paraId="2F06BB47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“A”</w:t>
      </w:r>
    </w:p>
    <w:p w14:paraId="304B6B82" w14:textId="77777777" w:rsidR="00E73FC5" w:rsidRDefault="00E73FC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8683676" w14:textId="30CA9E7F" w:rsidR="00E73FC5" w:rsidRDefault="00183B0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N°2</w:t>
      </w:r>
      <w:r w:rsidR="00564590">
        <w:rPr>
          <w:rFonts w:ascii="Arial" w:eastAsia="Arial" w:hAnsi="Arial" w:cs="Arial"/>
          <w:b/>
          <w:sz w:val="24"/>
          <w:szCs w:val="24"/>
          <w:u w:val="single"/>
        </w:rPr>
        <w:t>6</w:t>
      </w:r>
    </w:p>
    <w:p w14:paraId="30FE3DB6" w14:textId="06C3A9D1" w:rsidR="00E73FC5" w:rsidRDefault="0071724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LIBRO: BIOLOGIA 4</w:t>
      </w:r>
      <w:r w:rsidR="00E44FC0">
        <w:rPr>
          <w:rFonts w:ascii="Arial" w:eastAsia="Arial" w:hAnsi="Arial" w:cs="Arial"/>
          <w:sz w:val="24"/>
          <w:szCs w:val="24"/>
        </w:rPr>
        <w:t xml:space="preserve">°. </w:t>
      </w:r>
      <w:proofErr w:type="gramStart"/>
      <w:r w:rsidR="00E44FC0">
        <w:rPr>
          <w:rFonts w:ascii="Arial" w:eastAsia="Arial" w:hAnsi="Arial" w:cs="Arial"/>
          <w:sz w:val="24"/>
          <w:szCs w:val="24"/>
        </w:rPr>
        <w:t>ACTIVADOS</w:t>
      </w:r>
      <w:proofErr w:type="gramEnd"/>
      <w:r w:rsidR="00E44FC0">
        <w:rPr>
          <w:rFonts w:ascii="Arial" w:eastAsia="Arial" w:hAnsi="Arial" w:cs="Arial"/>
          <w:sz w:val="24"/>
          <w:szCs w:val="24"/>
        </w:rPr>
        <w:t xml:space="preserve"> páginas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49237BA" w14:textId="4C98A939" w:rsidR="00564590" w:rsidRPr="00717245" w:rsidRDefault="00E44FC0" w:rsidP="0056459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564590">
        <w:rPr>
          <w:rFonts w:ascii="Arial" w:eastAsia="Arial" w:hAnsi="Arial" w:cs="Arial"/>
          <w:b/>
          <w:sz w:val="24"/>
          <w:szCs w:val="24"/>
        </w:rPr>
        <w:t>Alimentación y salud humana</w:t>
      </w:r>
      <w:r w:rsidR="002237AC">
        <w:rPr>
          <w:rFonts w:ascii="Arial" w:eastAsia="Arial" w:hAnsi="Arial" w:cs="Arial"/>
          <w:b/>
          <w:sz w:val="24"/>
          <w:szCs w:val="24"/>
        </w:rPr>
        <w:t xml:space="preserve"> página</w:t>
      </w:r>
      <w:bookmarkStart w:id="0" w:name="_GoBack"/>
      <w:bookmarkEnd w:id="0"/>
      <w:r w:rsidR="002237AC">
        <w:rPr>
          <w:rFonts w:ascii="Arial" w:eastAsia="Arial" w:hAnsi="Arial" w:cs="Arial"/>
          <w:b/>
          <w:sz w:val="24"/>
          <w:szCs w:val="24"/>
        </w:rPr>
        <w:t xml:space="preserve"> 65,66</w:t>
      </w:r>
    </w:p>
    <w:p w14:paraId="398335E5" w14:textId="7EB95A94" w:rsidR="00717245" w:rsidRDefault="002237AC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¿Por qué se dice que la salud está íntimamente relacionada con la calidad de vida?</w:t>
      </w:r>
    </w:p>
    <w:p w14:paraId="27D4D8ED" w14:textId="56102B52" w:rsidR="002237AC" w:rsidRDefault="002237AC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¿Por qué es importante la energía de los alimentos?</w:t>
      </w:r>
    </w:p>
    <w:p w14:paraId="455AC207" w14:textId="3BBAD61F" w:rsidR="002237AC" w:rsidRDefault="002237AC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son los aportes nutricionales?</w:t>
      </w:r>
    </w:p>
    <w:p w14:paraId="09B52581" w14:textId="6424AF34" w:rsidR="002237AC" w:rsidRPr="00717245" w:rsidRDefault="002237AC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Busca 2 tipos de etiquetas de diferentes alimentos que consumas o no y compáralos.</w:t>
      </w:r>
    </w:p>
    <w:sectPr w:rsidR="002237AC" w:rsidRPr="00717245" w:rsidSect="00717245">
      <w:headerReference w:type="default" r:id="rId10"/>
      <w:pgSz w:w="11906" w:h="16838"/>
      <w:pgMar w:top="1417" w:right="1133" w:bottom="1418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20441" w14:textId="77777777" w:rsidR="000B6C15" w:rsidRDefault="000B6C15">
      <w:pPr>
        <w:spacing w:after="0" w:line="240" w:lineRule="auto"/>
      </w:pPr>
      <w:r>
        <w:separator/>
      </w:r>
    </w:p>
  </w:endnote>
  <w:endnote w:type="continuationSeparator" w:id="0">
    <w:p w14:paraId="186AB7A9" w14:textId="77777777" w:rsidR="000B6C15" w:rsidRDefault="000B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158A5" w14:textId="77777777" w:rsidR="000B6C15" w:rsidRDefault="000B6C15">
      <w:pPr>
        <w:spacing w:after="0" w:line="240" w:lineRule="auto"/>
      </w:pPr>
      <w:r>
        <w:separator/>
      </w:r>
    </w:p>
  </w:footnote>
  <w:footnote w:type="continuationSeparator" w:id="0">
    <w:p w14:paraId="52C694F7" w14:textId="77777777" w:rsidR="000B6C15" w:rsidRDefault="000B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95555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3DA443" wp14:editId="29D39BFF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61450A4" wp14:editId="44667699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E0AF50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2BB260D6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539C43C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442A317A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21B8DC9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4BF2E9A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0FA042E" w14:textId="77777777" w:rsidR="00E73FC5" w:rsidRDefault="00E73FC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BHyiSA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9E0AF50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2BB260D6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539C43C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442A317A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21B8DC9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4BF2E9A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0FA042E" w14:textId="77777777" w:rsidR="00E73FC5" w:rsidRDefault="00E73FC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260B4A1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A260E4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E7CEE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E0B86B5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B3BBC33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DAFC053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976"/>
    <w:multiLevelType w:val="hybridMultilevel"/>
    <w:tmpl w:val="64D005BC"/>
    <w:lvl w:ilvl="0" w:tplc="EB2C98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7AFB"/>
    <w:multiLevelType w:val="hybridMultilevel"/>
    <w:tmpl w:val="8C7CF5A6"/>
    <w:lvl w:ilvl="0" w:tplc="6B8E8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FC5"/>
    <w:rsid w:val="000B6C15"/>
    <w:rsid w:val="00144DB6"/>
    <w:rsid w:val="00183B01"/>
    <w:rsid w:val="002237AC"/>
    <w:rsid w:val="002342A0"/>
    <w:rsid w:val="00234F79"/>
    <w:rsid w:val="002C2B93"/>
    <w:rsid w:val="002D743E"/>
    <w:rsid w:val="0034676A"/>
    <w:rsid w:val="003C55AD"/>
    <w:rsid w:val="003F6A74"/>
    <w:rsid w:val="0045376D"/>
    <w:rsid w:val="00564590"/>
    <w:rsid w:val="00617165"/>
    <w:rsid w:val="00696A41"/>
    <w:rsid w:val="007120AF"/>
    <w:rsid w:val="00717245"/>
    <w:rsid w:val="009C5C1C"/>
    <w:rsid w:val="009D5A45"/>
    <w:rsid w:val="00A30B53"/>
    <w:rsid w:val="00BE426E"/>
    <w:rsid w:val="00E44FC0"/>
    <w:rsid w:val="00E73FC5"/>
    <w:rsid w:val="00E85160"/>
    <w:rsid w:val="00F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2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V9abIgiu9qPO+bnWvfloaPCtw==">CgMxLjA4AHIhMTVhRWo2UEF1MGwxM01MTzFoUmdDUFdrMkw1VzMwLVlu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8EA641-C9A7-469B-BBBA-C602D279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2025-10-14T02:41:00Z</dcterms:created>
  <dcterms:modified xsi:type="dcterms:W3CDTF">2025-10-14T02:41:00Z</dcterms:modified>
</cp:coreProperties>
</file>