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EAE21FB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F4F0D">
        <w:rPr>
          <w:b/>
          <w:color w:val="000000" w:themeColor="text1"/>
          <w:sz w:val="24"/>
          <w:szCs w:val="20"/>
        </w:rPr>
        <w:t>5</w:t>
      </w:r>
      <w:r w:rsidR="00085174">
        <w:rPr>
          <w:b/>
          <w:color w:val="000000" w:themeColor="text1"/>
          <w:sz w:val="24"/>
          <w:szCs w:val="20"/>
        </w:rPr>
        <w:t>2</w:t>
      </w:r>
    </w:p>
    <w:p w14:paraId="0AE130A8" w14:textId="73D0D6C5" w:rsidR="00AC12DC" w:rsidRPr="00645FDC" w:rsidRDefault="00AC12DC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AC12DC">
        <w:rPr>
          <w:b/>
          <w:color w:val="000000" w:themeColor="text1"/>
          <w:sz w:val="24"/>
          <w:szCs w:val="20"/>
          <w:highlight w:val="green"/>
        </w:rPr>
        <w:t xml:space="preserve">La noticia </w:t>
      </w:r>
      <w:r w:rsidRPr="00192F3D">
        <w:rPr>
          <w:b/>
          <w:color w:val="000000" w:themeColor="text1"/>
          <w:sz w:val="24"/>
          <w:szCs w:val="20"/>
          <w:highlight w:val="green"/>
        </w:rPr>
        <w:t>y la crónica</w:t>
      </w:r>
      <w:r>
        <w:rPr>
          <w:b/>
          <w:color w:val="000000" w:themeColor="text1"/>
          <w:sz w:val="24"/>
          <w:szCs w:val="20"/>
        </w:rPr>
        <w:t xml:space="preserve"> </w:t>
      </w:r>
    </w:p>
    <w:p w14:paraId="3A5A7EC5" w14:textId="071F77DE" w:rsidR="00F95381" w:rsidRDefault="00192F3D" w:rsidP="00192F3D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Después de leer detenidamente </w:t>
      </w:r>
      <w:r w:rsidR="004B008B">
        <w:rPr>
          <w:rFonts w:eastAsia="Times New Roman"/>
          <w:color w:val="000000" w:themeColor="text1"/>
        </w:rPr>
        <w:t>las páginas 140 y 141</w:t>
      </w:r>
      <w:r w:rsidR="00FA4FDD">
        <w:rPr>
          <w:rFonts w:eastAsia="Times New Roman"/>
          <w:color w:val="000000" w:themeColor="text1"/>
        </w:rPr>
        <w:t xml:space="preserve"> Subrayar las ideas principales </w:t>
      </w:r>
    </w:p>
    <w:p w14:paraId="6A6335F0" w14:textId="1B87DA15" w:rsidR="00FA4FDD" w:rsidRDefault="00547553" w:rsidP="00192F3D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Completar el cuadro comparativo de la página 143</w:t>
      </w:r>
    </w:p>
    <w:p w14:paraId="5C315F1F" w14:textId="42A27247" w:rsidR="00547553" w:rsidRDefault="00BD6126" w:rsidP="00192F3D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Tarea para la </w:t>
      </w:r>
      <w:r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>
        <w:rPr>
          <w:rFonts w:eastAsia="Times New Roman"/>
          <w:color w:val="000000" w:themeColor="text1"/>
        </w:rPr>
        <w:t xml:space="preserve">: desarrollar la actividad de la página </w:t>
      </w:r>
      <w:r w:rsidR="00AE7048">
        <w:rPr>
          <w:rFonts w:eastAsia="Times New Roman"/>
          <w:color w:val="000000" w:themeColor="text1"/>
        </w:rPr>
        <w:t>142</w:t>
      </w:r>
    </w:p>
    <w:p w14:paraId="3E66B2B6" w14:textId="77777777" w:rsidR="00AE7048" w:rsidRDefault="00AE7048" w:rsidP="00AE7048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p w14:paraId="609A4514" w14:textId="2CE06E12" w:rsidR="00AE7048" w:rsidRPr="00AE7048" w:rsidRDefault="00AE7048" w:rsidP="00AE7048">
      <w:pPr>
        <w:spacing w:before="100" w:beforeAutospacing="1" w:after="100" w:afterAutospacing="1" w:line="240" w:lineRule="auto"/>
        <w:divId w:val="286549484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Tener la carpeta completa desde el trabajo práctico N° 41 en adelante </w:t>
      </w:r>
    </w:p>
    <w:p w14:paraId="3A2CD08D" w14:textId="77777777" w:rsidR="00F95381" w:rsidRPr="007E4CC7" w:rsidRDefault="00F95381" w:rsidP="007E4CC7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p w14:paraId="0AE4BA95" w14:textId="77777777" w:rsidR="00CA4C93" w:rsidRPr="000D32BD" w:rsidRDefault="00CA4C93" w:rsidP="00E317C5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sectPr w:rsidR="00CA4C93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6DD2" w14:textId="77777777" w:rsidR="003148C2" w:rsidRDefault="003148C2" w:rsidP="003C0D6D">
      <w:pPr>
        <w:spacing w:after="0" w:line="240" w:lineRule="auto"/>
      </w:pPr>
      <w:r>
        <w:separator/>
      </w:r>
    </w:p>
  </w:endnote>
  <w:endnote w:type="continuationSeparator" w:id="0">
    <w:p w14:paraId="7EE2E9B2" w14:textId="77777777" w:rsidR="003148C2" w:rsidRDefault="003148C2" w:rsidP="003C0D6D">
      <w:pPr>
        <w:spacing w:after="0" w:line="240" w:lineRule="auto"/>
      </w:pPr>
      <w:r>
        <w:continuationSeparator/>
      </w:r>
    </w:p>
  </w:endnote>
  <w:endnote w:type="continuationNotice" w:id="1">
    <w:p w14:paraId="5AC61261" w14:textId="77777777" w:rsidR="003148C2" w:rsidRDefault="00314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0D1" w14:textId="77777777" w:rsidR="003148C2" w:rsidRDefault="003148C2" w:rsidP="003C0D6D">
      <w:pPr>
        <w:spacing w:after="0" w:line="240" w:lineRule="auto"/>
      </w:pPr>
      <w:r>
        <w:separator/>
      </w:r>
    </w:p>
  </w:footnote>
  <w:footnote w:type="continuationSeparator" w:id="0">
    <w:p w14:paraId="414936E0" w14:textId="77777777" w:rsidR="003148C2" w:rsidRDefault="003148C2" w:rsidP="003C0D6D">
      <w:pPr>
        <w:spacing w:after="0" w:line="240" w:lineRule="auto"/>
      </w:pPr>
      <w:r>
        <w:continuationSeparator/>
      </w:r>
    </w:p>
  </w:footnote>
  <w:footnote w:type="continuationNotice" w:id="1">
    <w:p w14:paraId="77F6B71B" w14:textId="77777777" w:rsidR="003148C2" w:rsidRDefault="00314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4587B"/>
    <w:multiLevelType w:val="hybridMultilevel"/>
    <w:tmpl w:val="504AA4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714BA9"/>
    <w:multiLevelType w:val="hybridMultilevel"/>
    <w:tmpl w:val="D6EA718C"/>
    <w:lvl w:ilvl="0" w:tplc="FFFFFFFF">
      <w:start w:val="1"/>
      <w:numFmt w:val="decimal"/>
      <w:lvlText w:val="%1)"/>
      <w:lvlJc w:val="left"/>
      <w:pPr>
        <w:ind w:left="4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5" w:hanging="360"/>
      </w:pPr>
    </w:lvl>
    <w:lvl w:ilvl="2" w:tplc="080A001B" w:tentative="1">
      <w:start w:val="1"/>
      <w:numFmt w:val="lowerRoman"/>
      <w:lvlText w:val="%3."/>
      <w:lvlJc w:val="right"/>
      <w:pPr>
        <w:ind w:left="1925" w:hanging="180"/>
      </w:pPr>
    </w:lvl>
    <w:lvl w:ilvl="3" w:tplc="080A000F" w:tentative="1">
      <w:start w:val="1"/>
      <w:numFmt w:val="decimal"/>
      <w:lvlText w:val="%4."/>
      <w:lvlJc w:val="left"/>
      <w:pPr>
        <w:ind w:left="2645" w:hanging="360"/>
      </w:pPr>
    </w:lvl>
    <w:lvl w:ilvl="4" w:tplc="080A0019" w:tentative="1">
      <w:start w:val="1"/>
      <w:numFmt w:val="lowerLetter"/>
      <w:lvlText w:val="%5."/>
      <w:lvlJc w:val="left"/>
      <w:pPr>
        <w:ind w:left="3365" w:hanging="360"/>
      </w:pPr>
    </w:lvl>
    <w:lvl w:ilvl="5" w:tplc="080A001B" w:tentative="1">
      <w:start w:val="1"/>
      <w:numFmt w:val="lowerRoman"/>
      <w:lvlText w:val="%6."/>
      <w:lvlJc w:val="right"/>
      <w:pPr>
        <w:ind w:left="4085" w:hanging="180"/>
      </w:pPr>
    </w:lvl>
    <w:lvl w:ilvl="6" w:tplc="080A000F" w:tentative="1">
      <w:start w:val="1"/>
      <w:numFmt w:val="decimal"/>
      <w:lvlText w:val="%7."/>
      <w:lvlJc w:val="left"/>
      <w:pPr>
        <w:ind w:left="4805" w:hanging="360"/>
      </w:pPr>
    </w:lvl>
    <w:lvl w:ilvl="7" w:tplc="080A0019" w:tentative="1">
      <w:start w:val="1"/>
      <w:numFmt w:val="lowerLetter"/>
      <w:lvlText w:val="%8."/>
      <w:lvlJc w:val="left"/>
      <w:pPr>
        <w:ind w:left="5525" w:hanging="360"/>
      </w:pPr>
    </w:lvl>
    <w:lvl w:ilvl="8" w:tplc="080A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2"/>
  </w:num>
  <w:num w:numId="3" w16cid:durableId="1451045106">
    <w:abstractNumId w:val="4"/>
  </w:num>
  <w:num w:numId="4" w16cid:durableId="1385523309">
    <w:abstractNumId w:val="3"/>
  </w:num>
  <w:num w:numId="5" w16cid:durableId="47534109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0DAA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4316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174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4F0D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213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2F3D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36DF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4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08B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47553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1D7E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4A4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4CC7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D0C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98"/>
    <w:rsid w:val="009812C9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2DC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048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022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126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87E1E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4C93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0E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155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17C5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381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4FDD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29</cp:revision>
  <cp:lastPrinted>2020-05-28T22:14:00Z</cp:lastPrinted>
  <dcterms:created xsi:type="dcterms:W3CDTF">2025-08-03T02:01:00Z</dcterms:created>
  <dcterms:modified xsi:type="dcterms:W3CDTF">2025-10-13T23:46:00Z</dcterms:modified>
</cp:coreProperties>
</file>