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72" w:rsidRDefault="00751D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B </w:t>
      </w:r>
    </w:p>
    <w:p w:rsidR="00751D72" w:rsidRDefault="004049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751D72" w:rsidRDefault="005943F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54</w:t>
      </w:r>
    </w:p>
    <w:p w:rsidR="00F8076B" w:rsidRDefault="00F8076B" w:rsidP="00F8076B">
      <w:pPr>
        <w:spacing w:after="120" w:line="31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r w:rsidR="005943F0">
        <w:rPr>
          <w:rFonts w:ascii="Arial" w:eastAsia="Arial" w:hAnsi="Arial" w:cs="Arial"/>
          <w:b/>
          <w:sz w:val="36"/>
          <w:szCs w:val="36"/>
          <w:u w:val="single"/>
        </w:rPr>
        <w:t>Clasificación de reinos</w:t>
      </w:r>
    </w:p>
    <w:p w:rsidR="00F8076B" w:rsidRPr="00161F1F" w:rsidRDefault="00F8076B" w:rsidP="00F8076B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F8076B" w:rsidRPr="00161F1F" w:rsidRDefault="00F8076B" w:rsidP="00F8076B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 w:rsidR="005943F0">
        <w:rPr>
          <w:rFonts w:ascii="Arial" w:eastAsia="Arial" w:hAnsi="Arial" w:cs="Arial"/>
          <w:sz w:val="28"/>
          <w:szCs w:val="28"/>
        </w:rPr>
        <w:t>Trabajamos con las páginas 130,131</w:t>
      </w:r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F8076B" w:rsidRDefault="00F8076B" w:rsidP="005943F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rFonts w:ascii="Arial" w:eastAsia="Arial" w:hAnsi="Arial" w:cs="Arial"/>
          <w:sz w:val="28"/>
          <w:szCs w:val="28"/>
        </w:rPr>
        <w:t>1</w:t>
      </w:r>
      <w:r w:rsidR="005943F0">
        <w:rPr>
          <w:rFonts w:ascii="Arial" w:eastAsia="Arial" w:hAnsi="Arial" w:cs="Arial"/>
          <w:sz w:val="28"/>
          <w:szCs w:val="28"/>
        </w:rPr>
        <w:t>- ¿En que se dividieron los conocidos reinos en la actualidad?</w:t>
      </w:r>
    </w:p>
    <w:p w:rsidR="005943F0" w:rsidRDefault="005943F0" w:rsidP="005943F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Realiza un cuadro colocando que organismos incluye cada dominio.</w:t>
      </w:r>
    </w:p>
    <w:p w:rsidR="005943F0" w:rsidRDefault="005943F0" w:rsidP="005943F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Realiza el esquema de clasificación taxonómica</w:t>
      </w:r>
    </w:p>
    <w:p w:rsidR="005943F0" w:rsidRPr="00880E41" w:rsidRDefault="005943F0" w:rsidP="005943F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Busque ejemplos de animales o plantas con sus respectivas taxonomías.</w:t>
      </w:r>
      <w:bookmarkStart w:id="0" w:name="_GoBack"/>
      <w:bookmarkEnd w:id="0"/>
    </w:p>
    <w:p w:rsidR="00751D72" w:rsidRPr="00880E41" w:rsidRDefault="00751D72" w:rsidP="00880E41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</w:p>
    <w:sectPr w:rsidR="00751D72" w:rsidRPr="00880E41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EBE" w:rsidRDefault="00D05EBE">
      <w:pPr>
        <w:spacing w:after="0" w:line="240" w:lineRule="auto"/>
      </w:pPr>
      <w:r>
        <w:separator/>
      </w:r>
    </w:p>
  </w:endnote>
  <w:endnote w:type="continuationSeparator" w:id="0">
    <w:p w:rsidR="00D05EBE" w:rsidRDefault="00D0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EBE" w:rsidRDefault="00D05EBE">
      <w:pPr>
        <w:spacing w:after="0" w:line="240" w:lineRule="auto"/>
      </w:pPr>
      <w:r>
        <w:separator/>
      </w:r>
    </w:p>
  </w:footnote>
  <w:footnote w:type="continuationSeparator" w:id="0">
    <w:p w:rsidR="00D05EBE" w:rsidRDefault="00D05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51D72" w:rsidRDefault="00751D7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CC2"/>
    <w:multiLevelType w:val="hybridMultilevel"/>
    <w:tmpl w:val="BFC43446"/>
    <w:lvl w:ilvl="0" w:tplc="55981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1D72"/>
    <w:rsid w:val="00161F1F"/>
    <w:rsid w:val="004049F5"/>
    <w:rsid w:val="00577D3A"/>
    <w:rsid w:val="005943F0"/>
    <w:rsid w:val="006967A6"/>
    <w:rsid w:val="007143A9"/>
    <w:rsid w:val="00751D72"/>
    <w:rsid w:val="00880E41"/>
    <w:rsid w:val="008D6D3C"/>
    <w:rsid w:val="008E5665"/>
    <w:rsid w:val="00A91578"/>
    <w:rsid w:val="00BD41AB"/>
    <w:rsid w:val="00C62933"/>
    <w:rsid w:val="00C75714"/>
    <w:rsid w:val="00D05EBE"/>
    <w:rsid w:val="00D818F7"/>
    <w:rsid w:val="00F8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NCDEyCNFuGN/QiuGJgByodmBg==">CgMxLjA4AHIhMWxsOEJXYktQckY1OGRfeWN4MGY0V2pJVEp3YWJWNmVZ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2025-10-11T16:28:00Z</dcterms:created>
  <dcterms:modified xsi:type="dcterms:W3CDTF">2025-10-11T16:28:00Z</dcterms:modified>
</cp:coreProperties>
</file>