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88F9" w14:textId="77777777" w:rsidR="00DC33D7" w:rsidRPr="00A00D5E" w:rsidRDefault="00DC33D7" w:rsidP="00DC33D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Ética y ciudadanía.</w:t>
      </w:r>
    </w:p>
    <w:p w14:paraId="79A87200" w14:textId="77777777" w:rsidR="00DC33D7" w:rsidRPr="00A00D5E" w:rsidRDefault="00DC33D7" w:rsidP="00DC33D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4E2A5705" w14:textId="77777777" w:rsidR="00DC33D7" w:rsidRPr="00A00D5E" w:rsidRDefault="00DC33D7" w:rsidP="00DC33D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49593FBF" w14:textId="77777777" w:rsidR="00DC33D7" w:rsidRPr="00A00D5E" w:rsidRDefault="00DC33D7" w:rsidP="00DC33D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7FEF4F8F" w14:textId="0422C4F2" w:rsidR="00DC33D7" w:rsidRDefault="00DC33D7" w:rsidP="00DC33D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</w:t>
      </w:r>
      <w:r>
        <w:rPr>
          <w:sz w:val="24"/>
          <w:szCs w:val="20"/>
        </w:rPr>
        <w:t>9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1ACC249A" w14:textId="77777777" w:rsidR="00DC33D7" w:rsidRPr="000F38B4" w:rsidRDefault="00DC33D7" w:rsidP="00DC33D7">
      <w:pPr>
        <w:jc w:val="both"/>
      </w:pPr>
      <w:r w:rsidRPr="00B66EDD">
        <w:rPr>
          <w:sz w:val="24"/>
          <w:szCs w:val="24"/>
        </w:rPr>
        <w:t>Bibliografía:</w:t>
      </w:r>
      <w:r w:rsidRPr="000F36E9">
        <w:rPr>
          <w:sz w:val="24"/>
          <w:szCs w:val="24"/>
        </w:rPr>
        <w:t xml:space="preserve"> </w:t>
      </w:r>
      <w:r w:rsidRPr="000F36E9">
        <w:t>Estrada. Formación ética y ciudadana 3. Huellas.</w:t>
      </w:r>
      <w:r w:rsidRPr="00B66EDD">
        <w:rPr>
          <w:sz w:val="24"/>
          <w:szCs w:val="24"/>
        </w:rPr>
        <w:t xml:space="preserve"> </w:t>
      </w:r>
      <w:r>
        <w:rPr>
          <w:sz w:val="24"/>
          <w:szCs w:val="24"/>
        </w:rPr>
        <w:t>84-85.</w:t>
      </w:r>
    </w:p>
    <w:p w14:paraId="24A4E0F8" w14:textId="77777777" w:rsidR="00DC33D7" w:rsidRDefault="00DC33D7" w:rsidP="00DC33D7">
      <w:pPr>
        <w:jc w:val="both"/>
        <w:rPr>
          <w:sz w:val="24"/>
          <w:szCs w:val="20"/>
        </w:rPr>
      </w:pPr>
    </w:p>
    <w:p w14:paraId="64574656" w14:textId="77777777" w:rsidR="00DC33D7" w:rsidRPr="00B66EDD" w:rsidRDefault="00DC33D7" w:rsidP="00DC33D7">
      <w:pPr>
        <w:jc w:val="both"/>
        <w:rPr>
          <w:sz w:val="24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513B7" wp14:editId="0D32272E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FCADD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8.2pt" to="508.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DBZ9yw2QAAAAcBAAAPAAAAZHJzL2Rvd25yZXYueG1sTI/BbsIwEETvlfgH&#10;a5F6Kw60IjSNgyhS1QsXoB9g4iWOGq8j24D7911O7W13ZjX7pl5nN4grhth7UjCfFSCQWm966hR8&#10;HT+eViBi0mT04AkV/GCEdTN5qHVl/I32eD2kTnAIxUorsCmNlZSxteh0nPkRib2zD04nXkMnTdA3&#10;DneDXBTFUjrdE3+wesStxfb7cHEK3Paz3Pn9KuddDCa+n5+TdaTU4zRv3kAkzOnvGO74jA4NM538&#10;hUwUgwIuklhdvoC4u8W8ZOXEU/kK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MFn3LD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3322C95" w14:textId="64A9A2DB" w:rsidR="00DC33D7" w:rsidRDefault="00DC33D7" w:rsidP="00DC33D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Trabajo practico N°3</w:t>
      </w:r>
      <w:r>
        <w:rPr>
          <w:b/>
          <w:bCs/>
          <w:u w:val="single"/>
        </w:rPr>
        <w:t>6</w:t>
      </w:r>
    </w:p>
    <w:p w14:paraId="1F62C68B" w14:textId="44EDA40D" w:rsidR="002C4BB7" w:rsidRDefault="00DC33D7" w:rsidP="00DC33D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El sistema tributario</w:t>
      </w:r>
    </w:p>
    <w:p w14:paraId="0FC1B6FC" w14:textId="77777777" w:rsidR="00DC33D7" w:rsidRDefault="00DC33D7" w:rsidP="00DC33D7">
      <w:pPr>
        <w:jc w:val="both"/>
      </w:pPr>
    </w:p>
    <w:p w14:paraId="2990B5AD" w14:textId="2BF378E8" w:rsidR="00DC33D7" w:rsidRDefault="00BC649B" w:rsidP="00DC33D7">
      <w:pPr>
        <w:pStyle w:val="Prrafodelista"/>
        <w:numPr>
          <w:ilvl w:val="0"/>
          <w:numId w:val="1"/>
        </w:numPr>
        <w:jc w:val="both"/>
      </w:pPr>
      <w:r>
        <w:t>¿Cuáles son las principales características y principios del sistema tributario?</w:t>
      </w:r>
    </w:p>
    <w:p w14:paraId="5BD0391E" w14:textId="285E3F2E" w:rsidR="00BC649B" w:rsidRDefault="00BC649B" w:rsidP="00DC33D7">
      <w:pPr>
        <w:pStyle w:val="Prrafodelista"/>
        <w:numPr>
          <w:ilvl w:val="0"/>
          <w:numId w:val="1"/>
        </w:numPr>
        <w:jc w:val="both"/>
      </w:pPr>
      <w:r>
        <w:t>¿como se lleva a cabo la recaudación de impuestos en la argentina?</w:t>
      </w:r>
    </w:p>
    <w:p w14:paraId="5448AF51" w14:textId="2F8818ED" w:rsidR="00BC649B" w:rsidRPr="00DC33D7" w:rsidRDefault="00BC649B" w:rsidP="00DC33D7">
      <w:pPr>
        <w:pStyle w:val="Prrafodelista"/>
        <w:numPr>
          <w:ilvl w:val="0"/>
          <w:numId w:val="1"/>
        </w:numPr>
        <w:jc w:val="both"/>
      </w:pPr>
      <w:r>
        <w:t>¿Cuáles son los tres parámetros de la capacidad contributiva? Explique cada una de ellas.</w:t>
      </w:r>
    </w:p>
    <w:sectPr w:rsidR="00BC649B" w:rsidRPr="00DC33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7D14" w14:textId="77777777" w:rsidR="00D10596" w:rsidRDefault="00D10596" w:rsidP="00DC33D7">
      <w:pPr>
        <w:spacing w:after="0" w:line="240" w:lineRule="auto"/>
      </w:pPr>
      <w:r>
        <w:separator/>
      </w:r>
    </w:p>
  </w:endnote>
  <w:endnote w:type="continuationSeparator" w:id="0">
    <w:p w14:paraId="053FFFE4" w14:textId="77777777" w:rsidR="00D10596" w:rsidRDefault="00D10596" w:rsidP="00DC3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16D3" w14:textId="77777777" w:rsidR="00D10596" w:rsidRDefault="00D10596" w:rsidP="00DC33D7">
      <w:pPr>
        <w:spacing w:after="0" w:line="240" w:lineRule="auto"/>
      </w:pPr>
      <w:r>
        <w:separator/>
      </w:r>
    </w:p>
  </w:footnote>
  <w:footnote w:type="continuationSeparator" w:id="0">
    <w:p w14:paraId="6EBF5246" w14:textId="77777777" w:rsidR="00D10596" w:rsidRDefault="00D10596" w:rsidP="00DC3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2728D" w14:textId="77777777" w:rsidR="00DC33D7" w:rsidRPr="00A00D5E" w:rsidRDefault="00DC33D7" w:rsidP="00DC33D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4DAF5511" wp14:editId="5A5F3F98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47917B77" w14:textId="77777777" w:rsidR="00DC33D7" w:rsidRPr="00A00D5E" w:rsidRDefault="00DC33D7" w:rsidP="00DC33D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33A61D1" w14:textId="77777777" w:rsidR="00DC33D7" w:rsidRPr="00A00D5E" w:rsidRDefault="00DC33D7" w:rsidP="00DC33D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61C763BE" w14:textId="77777777" w:rsidR="00DC33D7" w:rsidRPr="00A00D5E" w:rsidRDefault="00DC33D7" w:rsidP="00DC33D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394A618A" w14:textId="77777777" w:rsidR="00DC33D7" w:rsidRPr="00A00D5E" w:rsidRDefault="00DC33D7" w:rsidP="00DC33D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758CCC16" w14:textId="77777777" w:rsidR="00DC33D7" w:rsidRPr="00A00D5E" w:rsidRDefault="00DC33D7" w:rsidP="00DC33D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357E69D8" w14:textId="77777777" w:rsidR="00DC33D7" w:rsidRDefault="00DC33D7" w:rsidP="00DC33D7">
    <w:pPr>
      <w:pStyle w:val="Encabezado"/>
    </w:pPr>
  </w:p>
  <w:p w14:paraId="35F35C0B" w14:textId="77777777" w:rsidR="00DC33D7" w:rsidRDefault="00DC33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D01D9"/>
    <w:multiLevelType w:val="hybridMultilevel"/>
    <w:tmpl w:val="33B27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4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D7"/>
    <w:rsid w:val="002459C2"/>
    <w:rsid w:val="002C4BB7"/>
    <w:rsid w:val="002F0CE7"/>
    <w:rsid w:val="00614502"/>
    <w:rsid w:val="00BC649B"/>
    <w:rsid w:val="00D10596"/>
    <w:rsid w:val="00DC33D7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A34F"/>
  <w15:chartTrackingRefBased/>
  <w15:docId w15:val="{55B5914F-2953-4C34-9CED-90E0127D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3D7"/>
  </w:style>
  <w:style w:type="paragraph" w:styleId="Ttulo1">
    <w:name w:val="heading 1"/>
    <w:basedOn w:val="Normal"/>
    <w:next w:val="Normal"/>
    <w:link w:val="Ttulo1Car"/>
    <w:uiPriority w:val="9"/>
    <w:qFormat/>
    <w:rsid w:val="00DC3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3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3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3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3D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3D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3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3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3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3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3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3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3D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3D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3D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3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3D7"/>
  </w:style>
  <w:style w:type="paragraph" w:styleId="Piedepgina">
    <w:name w:val="footer"/>
    <w:basedOn w:val="Normal"/>
    <w:link w:val="PiedepginaCar"/>
    <w:uiPriority w:val="99"/>
    <w:unhideWhenUsed/>
    <w:rsid w:val="00DC3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3D7"/>
  </w:style>
  <w:style w:type="character" w:styleId="Hipervnculo">
    <w:name w:val="Hyperlink"/>
    <w:basedOn w:val="Fuentedeprrafopredeter"/>
    <w:uiPriority w:val="99"/>
    <w:unhideWhenUsed/>
    <w:rsid w:val="00DC33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2025-09-17T14:49:00Z</dcterms:created>
  <dcterms:modified xsi:type="dcterms:W3CDTF">2025-09-17T15:07:00Z</dcterms:modified>
</cp:coreProperties>
</file>