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>
        <w:rPr>
          <w:sz w:val="24"/>
          <w:szCs w:val="20"/>
          <w:lang w:val="en-US"/>
        </w:rPr>
        <w:t xml:space="preserve">HISTORIA </w:t>
      </w:r>
    </w:p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</w:rPr>
        <w:t>Profesor:</w:t>
      </w:r>
      <w:r>
        <w:rPr>
          <w:sz w:val="24"/>
          <w:szCs w:val="20"/>
        </w:rPr>
        <w:t xml:space="preserve"> </w:t>
      </w:r>
      <w:r>
        <w:rPr>
          <w:sz w:val="24"/>
          <w:szCs w:val="20"/>
          <w:lang w:val="en-US"/>
        </w:rPr>
        <w:t xml:space="preserve">Cantero Sonia. </w:t>
      </w:r>
    </w:p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Curso: </w:t>
      </w:r>
      <w:r>
        <w:rPr>
          <w:sz w:val="24"/>
          <w:szCs w:val="20"/>
          <w:lang w:val="en-US"/>
        </w:rPr>
        <w:t xml:space="preserve">5to </w:t>
      </w:r>
      <w:r>
        <w:rPr>
          <w:sz w:val="24"/>
          <w:szCs w:val="20"/>
        </w:rPr>
        <w:t>año</w:t>
      </w:r>
      <w:r>
        <w:rPr>
          <w:sz w:val="24"/>
          <w:szCs w:val="20"/>
          <w:lang w:val="en-US"/>
        </w:rPr>
        <w:t xml:space="preserve"> A</w:t>
      </w:r>
    </w:p>
    <w:p>
      <w:pPr>
        <w:pStyle w:val="style0"/>
        <w:jc w:val="both"/>
        <w:rPr>
          <w:color w:val="0000ff"/>
          <w:sz w:val="24"/>
          <w:szCs w:val="20"/>
          <w:highlight w:val="none"/>
        </w:rPr>
      </w:pPr>
      <w:r>
        <w:rPr>
          <w:sz w:val="24"/>
          <w:szCs w:val="20"/>
          <w:lang w:val="en-US"/>
        </w:rPr>
        <w:t>Fecha: 27/8/25</w:t>
      </w:r>
    </w:p>
    <w:p>
      <w:pPr>
        <w:pStyle w:val="style0"/>
        <w:jc w:val="both"/>
        <w:rPr>
          <w:color w:val="0000ff"/>
          <w:sz w:val="24"/>
          <w:szCs w:val="20"/>
          <w:highlight w:val="none"/>
        </w:rPr>
      </w:pPr>
    </w:p>
    <w:p>
      <w:pPr>
        <w:pStyle w:val="style0"/>
        <w:jc w:val="both"/>
        <w:rPr>
          <w:color w:val="0000ff"/>
          <w:sz w:val="24"/>
          <w:szCs w:val="20"/>
          <w:highlight w:val="none"/>
        </w:rPr>
      </w:pPr>
    </w:p>
    <w:p>
      <w:pPr>
        <w:pStyle w:val="style0"/>
        <w:jc w:val="both"/>
        <w:rPr>
          <w:color w:val="0000ff"/>
          <w:sz w:val="24"/>
          <w:szCs w:val="20"/>
          <w:highlight w:val="none"/>
        </w:rPr>
      </w:pPr>
    </w:p>
    <w:p>
      <w:pPr>
        <w:pStyle w:val="style0"/>
        <w:jc w:val="both"/>
        <w:rPr>
          <w:color w:val="0000ff"/>
          <w:sz w:val="24"/>
          <w:szCs w:val="20"/>
          <w:highlight w:val="none"/>
          <w:lang w:val="en-US"/>
        </w:rPr>
      </w:pPr>
      <w:r>
        <w:rPr>
          <w:color w:val="0000ff"/>
          <w:sz w:val="24"/>
          <w:szCs w:val="20"/>
          <w:highlight w:val="none"/>
          <w:lang w:val="en-US"/>
        </w:rPr>
        <w:t xml:space="preserve">TP 43  2do trimestre </w:t>
      </w:r>
    </w:p>
    <w:p>
      <w:pPr>
        <w:pStyle w:val="style0"/>
        <w:jc w:val="both"/>
        <w:rPr>
          <w:color w:val="0000ff"/>
          <w:sz w:val="24"/>
          <w:szCs w:val="20"/>
          <w:highlight w:val="none"/>
          <w:lang w:val="en-US"/>
        </w:rPr>
      </w:pPr>
    </w:p>
    <w:p>
      <w:pPr>
        <w:pStyle w:val="style0"/>
        <w:jc w:val="both"/>
        <w:rPr>
          <w:color w:val="0000ff"/>
          <w:sz w:val="24"/>
          <w:szCs w:val="20"/>
          <w:highlight w:val="none"/>
          <w:lang w:val="en-US"/>
        </w:rPr>
      </w:pPr>
      <w:r>
        <w:rPr>
          <w:color w:val="0000ff"/>
          <w:sz w:val="24"/>
          <w:szCs w:val="20"/>
          <w:highlight w:val="none"/>
          <w:lang w:val="en-US"/>
        </w:rPr>
        <w:t>- MODELO EVALUATIVO 2</w:t>
      </w:r>
    </w:p>
    <w:p>
      <w:pPr>
        <w:pStyle w:val="style0"/>
        <w:jc w:val="both"/>
        <w:rPr>
          <w:color w:val="0000ff"/>
          <w:sz w:val="24"/>
          <w:szCs w:val="20"/>
          <w:highlight w:val="none"/>
          <w:lang w:val="en-US"/>
        </w:rPr>
      </w:pPr>
      <w:r>
        <w:rPr>
          <w:color w:val="0000ff"/>
          <w:sz w:val="24"/>
          <w:szCs w:val="20"/>
          <w:highlight w:val="none"/>
          <w:lang w:val="en-US"/>
        </w:rPr>
        <w:t>1)- Ficha de Recapitulación pág. 121</w:t>
      </w:r>
    </w:p>
    <w:p>
      <w:pPr>
        <w:pStyle w:val="style0"/>
        <w:jc w:val="both"/>
        <w:rPr>
          <w:color w:val="0000ff"/>
          <w:sz w:val="24"/>
          <w:szCs w:val="20"/>
          <w:highlight w:val="none"/>
          <w:lang w:val="en-US"/>
        </w:rPr>
      </w:pPr>
      <w:r>
        <w:rPr>
          <w:color w:val="0000ff"/>
          <w:sz w:val="24"/>
          <w:szCs w:val="20"/>
          <w:highlight w:val="none"/>
          <w:lang w:val="en-US"/>
        </w:rPr>
        <w:t>2)- Ficha de Recapitulación pág.136</w:t>
      </w:r>
    </w:p>
    <w:p>
      <w:pPr>
        <w:pStyle w:val="style0"/>
        <w:jc w:val="both"/>
        <w:rPr>
          <w:color w:val="0000ff"/>
          <w:sz w:val="24"/>
          <w:szCs w:val="20"/>
          <w:highlight w:val="none"/>
          <w:lang w:val="en-US"/>
        </w:rPr>
      </w:pPr>
      <w:r>
        <w:rPr>
          <w:color w:val="0000ff"/>
          <w:sz w:val="24"/>
          <w:szCs w:val="20"/>
          <w:highlight w:val="none"/>
          <w:lang w:val="en-US"/>
        </w:rPr>
        <w:t>3)- Ficha de Recapitulación pág. 150</w:t>
      </w:r>
    </w:p>
    <w:p>
      <w:pPr>
        <w:pStyle w:val="style0"/>
        <w:jc w:val="both"/>
        <w:rPr>
          <w:color w:val="0000ff"/>
          <w:sz w:val="24"/>
          <w:szCs w:val="20"/>
          <w:highlight w:val="none"/>
          <w:lang w:val="en-US"/>
        </w:rPr>
      </w:pPr>
      <w:r>
        <w:rPr>
          <w:color w:val="0000ff"/>
          <w:sz w:val="24"/>
          <w:szCs w:val="20"/>
          <w:highlight w:val="none"/>
          <w:lang w:val="en-US"/>
        </w:rPr>
        <w:t>1)- Rehacer y completar Fichas para modelo Evaluativo.</w:t>
      </w:r>
    </w:p>
    <w:p>
      <w:pPr>
        <w:pStyle w:val="style0"/>
        <w:jc w:val="left"/>
        <w:rPr>
          <w:b/>
          <w:color w:val="000000"/>
          <w:sz w:val="32"/>
          <w:szCs w:val="24"/>
        </w:rPr>
      </w:pPr>
    </w:p>
    <w:sectPr>
      <w:headerReference w:type="default" r:id="rId2"/>
      <w:pgSz w:w="11906" w:h="16838" w:orient="portrait"/>
      <w:pgMar w:top="1417" w:right="1133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Calibri Light"/>
    <w:panose1 w:val="020f0302020000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000020203"/>
    <w:charset w:val="00"/>
    <w:family w:val="swiss"/>
    <w:pitch w:val="variable"/>
    <w:sig w:usb0="E4002EFF" w:usb1="C000E47F" w:usb2="00000009" w:usb3="00000000" w:csb0="000001FF" w:csb1="00000000"/>
  </w:font>
  <w:font w:name="宋体">
    <w:altName w:val="Wingdings 2"/>
    <w:panose1 w:val="05020102010000070707"/>
    <w:charset w:val="02"/>
    <w:family w:val="roman"/>
    <w:pitch w:val="default"/>
    <w:sig w:usb0="00000000" w:usb1="10000000" w:usb2="00000000" w:usb3="00000000" w:csb0="80000000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  <w:r>
      <w:rPr>
        <w:noProof/>
        <w:lang w:eastAsia="es-AR"/>
      </w:rPr>
      <w:drawing>
        <wp:anchor distT="0" distB="0" distL="0" distR="0" simplePos="false" relativeHeight="2" behindDoc="false" locked="false" layoutInCell="true" allowOverlap="true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/>
                </pic:nvPicPr>
                <pic:blipFill>
                  <a:blip r:embed="rId1" cstate="print"/>
                  <a:srcRect l="0" t="0" r="0" b="0"/>
                  <a:stretch/>
                </pic:blipFill>
                <pic:spPr>
                  <a:xfrm rot="0">
                    <a:off x="0" y="0"/>
                    <a:ext cx="1112520" cy="1137285"/>
                  </a:xfrm>
                  <a:prstGeom prst="rect"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false" relativeHeight="3" behindDoc="false" locked="false" layoutInCell="true" allowOverlap="true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76" cy="952499"/>
              <wp:effectExtent l="0" t="0" r="26669" b="19050"/>
              <wp:wrapSquare wrapText="bothSides"/>
              <wp:docPr id="4098" name="Cuadro de texto 2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1706876" cy="952499"/>
                      </a:xfrm>
                      <a:prstGeom prst="rect"/>
                      <a:solidFill>
                        <a:srgbClr val="ffffff"/>
                      </a:solidFill>
                      <a:ln cmpd="sng" cap="flat" w="9525">
                        <a:solidFill>
                          <a:srgbClr val="ffffff"/>
                        </a:solidFill>
                        <a:prstDash val="solid"/>
                        <a:miter/>
                        <a:headEnd len="med" w="med" type="none"/>
                        <a:tailEnd len="med" w="med" type="none"/>
                      </a:ln>
                    </wps:spPr>
                    <wps:txbx id="4098">
                      <w:txbxContent>
                        <w:p>
                          <w:pPr>
                            <w:pStyle w:val="style0"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instrText xml:space="preserve"> HYPERLINK "mailto:InstjuanpabloII@arnet.com.ar"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  <w:t>InstjuanpabloII@arnet.com.ar</w:t>
                          </w:r>
                          <w:r>
                            <w:rPr/>
                            <w:fldChar w:fldCharType="end"/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instrText xml:space="preserve"> HYPERLINK "http://www.instjuanpabloII.edu.ar"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  <w:t>www.instjuanpabloII.edu.ar</w:t>
                          </w:r>
                          <w:r>
                            <w:rPr/>
                            <w:fldChar w:fldCharType="end"/>
                          </w:r>
                        </w:p>
                        <w:p>
                          <w:pPr>
                            <w:pStyle w:val="style0"/>
                            <w:rPr/>
                          </w:pPr>
                        </w:p>
                      </w:txbxContent>
                    </wps:txbx>
                    <wps:bodyPr lIns="91440" rIns="91440" tIns="45720" bIns="45720" vert="horz" anchor="t" wrap="square">
                      <a:prstTxWarp prst="textNoShape"/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4098" fillcolor="white" stroked="t" style="position:absolute;margin-left:98.1pt;margin-top:0.5pt;width:134.4pt;height:75.0pt;z-index:3;mso-position-horizontal-relative:text;mso-position-vertical-relative:text;mso-width-percent:0;mso-height-percent:0;mso-width-relative:margin;mso-height-relative:margin;mso-wrap-distance-top:3.6000001pt;mso-wrap-distance-bottom:3.6000001pt;visibility:visible;">
              <v:stroke joinstyle="miter" color="white"/>
              <w10:wrap type="square"/>
              <v:fill/>
              <v:textbox inset="7.2pt,3.6pt,7.2pt,3.6pt">
                <w:txbxContent>
                  <w:p>
                    <w:pPr>
                      <w:pStyle w:val="style0"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/>
                      <w:fldChar w:fldCharType="begin"/>
                    </w:r>
                    <w:r>
                      <w:instrText xml:space="preserve"> HYPERLINK "mailto:InstjuanpabloII@arnet.com.ar" </w:instrText>
                    </w:r>
                    <w:r>
                      <w:rPr/>
                      <w:fldChar w:fldCharType="separate"/>
                    </w: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u w:val="single"/>
                        <w:lang w:val="es-ES_tradnl" w:eastAsia="ar-SA"/>
                      </w:rPr>
                      <w:t>InstjuanpabloII@arnet.com.ar</w:t>
                    </w:r>
                    <w:r>
                      <w:rPr/>
                      <w:fldChar w:fldCharType="end"/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/>
                      <w:fldChar w:fldCharType="begin"/>
                    </w:r>
                    <w:r>
                      <w:instrText xml:space="preserve"> HYPERLINK "http://www.instjuanpabloII.edu.ar" </w:instrText>
                    </w:r>
                    <w:r>
                      <w:rPr/>
                      <w:fldChar w:fldCharType="separate"/>
                    </w: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u w:val="single"/>
                        <w:lang w:val="es-ES_tradnl" w:eastAsia="ar-SA"/>
                      </w:rPr>
                      <w:t>www.instjuanpabloII.edu.ar</w:t>
                    </w:r>
                    <w:r>
                      <w:rPr/>
                      <w:fldChar w:fldCharType="end"/>
                    </w:r>
                  </w:p>
                  <w:p>
                    <w:pPr>
                      <w:pStyle w:val="style0"/>
                      <w:rPr/>
                    </w:pPr>
                  </w:p>
                </w:txbxContent>
              </v:textbox>
            </v:rect>
          </w:pict>
        </mc:Fallback>
      </mc:AlternateContent>
    </w: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tabs>
        <w:tab w:val="clear" w:pos="4252"/>
        <w:tab w:val="clear" w:pos="8504"/>
      </w:tabs>
      <w:rPr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886AD33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B342574C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8C529168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1A72EAFA"/>
    <w:lvl w:ilvl="0" w:tplc="3080FB6C">
      <w:start w:val="1"/>
      <w:numFmt w:val="lowerLetter"/>
      <w:lvlText w:val="%1)"/>
      <w:lvlJc w:val="left"/>
      <w:pPr>
        <w:ind w:left="660" w:hanging="360"/>
      </w:pPr>
      <w:rPr>
        <w:rFonts w:ascii="Calibri" w:cs="宋体" w:eastAsia="Times New Roman" w:hAnsi="Calibri"/>
      </w:rPr>
    </w:lvl>
    <w:lvl w:ilvl="1" w:tplc="2C0A0019" w:tentative="1">
      <w:start w:val="1"/>
      <w:numFmt w:val="lowerLetter"/>
      <w:lvlText w:val="%2."/>
      <w:lvlJc w:val="left"/>
      <w:pPr>
        <w:ind w:left="1380" w:hanging="360"/>
      </w:pPr>
    </w:lvl>
    <w:lvl w:ilvl="2" w:tplc="2C0A001B" w:tentative="1">
      <w:start w:val="1"/>
      <w:numFmt w:val="lowerRoman"/>
      <w:lvlText w:val="%3."/>
      <w:lvlJc w:val="right"/>
      <w:pPr>
        <w:ind w:left="2100" w:hanging="180"/>
      </w:pPr>
    </w:lvl>
    <w:lvl w:ilvl="3" w:tplc="2C0A000F" w:tentative="1">
      <w:start w:val="1"/>
      <w:numFmt w:val="decimal"/>
      <w:lvlText w:val="%4."/>
      <w:lvlJc w:val="left"/>
      <w:pPr>
        <w:ind w:left="2820" w:hanging="360"/>
      </w:pPr>
    </w:lvl>
    <w:lvl w:ilvl="4" w:tplc="2C0A0019" w:tentative="1">
      <w:start w:val="1"/>
      <w:numFmt w:val="lowerLetter"/>
      <w:lvlText w:val="%5."/>
      <w:lvlJc w:val="left"/>
      <w:pPr>
        <w:ind w:left="3540" w:hanging="360"/>
      </w:pPr>
    </w:lvl>
    <w:lvl w:ilvl="5" w:tplc="2C0A001B" w:tentative="1">
      <w:start w:val="1"/>
      <w:numFmt w:val="lowerRoman"/>
      <w:lvlText w:val="%6."/>
      <w:lvlJc w:val="right"/>
      <w:pPr>
        <w:ind w:left="4260" w:hanging="180"/>
      </w:pPr>
    </w:lvl>
    <w:lvl w:ilvl="6" w:tplc="2C0A000F" w:tentative="1">
      <w:start w:val="1"/>
      <w:numFmt w:val="decimal"/>
      <w:lvlText w:val="%7."/>
      <w:lvlJc w:val="left"/>
      <w:pPr>
        <w:ind w:left="4980" w:hanging="360"/>
      </w:pPr>
    </w:lvl>
    <w:lvl w:ilvl="7" w:tplc="2C0A0019" w:tentative="1">
      <w:start w:val="1"/>
      <w:numFmt w:val="lowerLetter"/>
      <w:lvlText w:val="%8."/>
      <w:lvlJc w:val="left"/>
      <w:pPr>
        <w:ind w:left="5700" w:hanging="360"/>
      </w:pPr>
    </w:lvl>
    <w:lvl w:ilvl="8" w:tplc="2C0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>
    <w:nsid w:val="00000004"/>
    <w:multiLevelType w:val="hybridMultilevel"/>
    <w:tmpl w:val="8258001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711E123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1458C148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0000007"/>
    <w:multiLevelType w:val="hybridMultilevel"/>
    <w:tmpl w:val="B2CCEE0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2452E66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0ED07CBC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CD4A369E"/>
    <w:lvl w:ilvl="0" w:tplc="2C0A000F">
      <w:start w:val="1"/>
      <w:numFmt w:val="decimal"/>
      <w:lvlText w:val="%1."/>
      <w:lvlJc w:val="left"/>
      <w:pPr>
        <w:ind w:left="4968" w:hanging="360"/>
      </w:pPr>
    </w:lvl>
    <w:lvl w:ilvl="1" w:tplc="2C0A0019" w:tentative="1">
      <w:start w:val="1"/>
      <w:numFmt w:val="lowerLetter"/>
      <w:lvlText w:val="%2."/>
      <w:lvlJc w:val="left"/>
      <w:pPr>
        <w:ind w:left="5688" w:hanging="360"/>
      </w:pPr>
    </w:lvl>
    <w:lvl w:ilvl="2" w:tplc="2C0A001B" w:tentative="1">
      <w:start w:val="1"/>
      <w:numFmt w:val="lowerRoman"/>
      <w:lvlText w:val="%3."/>
      <w:lvlJc w:val="right"/>
      <w:pPr>
        <w:ind w:left="6408" w:hanging="180"/>
      </w:pPr>
    </w:lvl>
    <w:lvl w:ilvl="3" w:tplc="2C0A000F" w:tentative="1">
      <w:start w:val="1"/>
      <w:numFmt w:val="decimal"/>
      <w:lvlText w:val="%4."/>
      <w:lvlJc w:val="left"/>
      <w:pPr>
        <w:ind w:left="7128" w:hanging="360"/>
      </w:pPr>
    </w:lvl>
    <w:lvl w:ilvl="4" w:tplc="2C0A0019" w:tentative="1">
      <w:start w:val="1"/>
      <w:numFmt w:val="lowerLetter"/>
      <w:lvlText w:val="%5."/>
      <w:lvlJc w:val="left"/>
      <w:pPr>
        <w:ind w:left="7848" w:hanging="360"/>
      </w:pPr>
    </w:lvl>
    <w:lvl w:ilvl="5" w:tplc="2C0A001B" w:tentative="1">
      <w:start w:val="1"/>
      <w:numFmt w:val="lowerRoman"/>
      <w:lvlText w:val="%6."/>
      <w:lvlJc w:val="right"/>
      <w:pPr>
        <w:ind w:left="8568" w:hanging="180"/>
      </w:pPr>
    </w:lvl>
    <w:lvl w:ilvl="6" w:tplc="2C0A000F" w:tentative="1">
      <w:start w:val="1"/>
      <w:numFmt w:val="decimal"/>
      <w:lvlText w:val="%7."/>
      <w:lvlJc w:val="left"/>
      <w:pPr>
        <w:ind w:left="9288" w:hanging="360"/>
      </w:pPr>
    </w:lvl>
    <w:lvl w:ilvl="7" w:tplc="2C0A0019" w:tentative="1">
      <w:start w:val="1"/>
      <w:numFmt w:val="lowerLetter"/>
      <w:lvlText w:val="%8."/>
      <w:lvlJc w:val="left"/>
      <w:pPr>
        <w:ind w:left="10008" w:hanging="360"/>
      </w:pPr>
    </w:lvl>
    <w:lvl w:ilvl="8" w:tplc="2C0A001B" w:tentative="1">
      <w:start w:val="1"/>
      <w:numFmt w:val="lowerRoman"/>
      <w:lvlText w:val="%9."/>
      <w:lvlJc w:val="right"/>
      <w:pPr>
        <w:ind w:left="10728" w:hanging="180"/>
      </w:pPr>
    </w:lvl>
  </w:abstractNum>
  <w:abstractNum w:abstractNumId="12">
    <w:nsid w:val="0000000C"/>
    <w:multiLevelType w:val="hybridMultilevel"/>
    <w:tmpl w:val="D33C4DC4"/>
    <w:lvl w:ilvl="0" w:tplc="7CCAE2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0000000D"/>
    <w:multiLevelType w:val="hybridMultilevel"/>
    <w:tmpl w:val="1E3419BA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000000E"/>
    <w:multiLevelType w:val="hybridMultilevel"/>
    <w:tmpl w:val="74A2D9E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00000F"/>
    <w:multiLevelType w:val="hybridMultilevel"/>
    <w:tmpl w:val="4900F1C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0"/>
    <w:multiLevelType w:val="hybridMultilevel"/>
    <w:tmpl w:val="AB18458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000011"/>
    <w:multiLevelType w:val="hybridMultilevel"/>
    <w:tmpl w:val="9676CFF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0000012"/>
    <w:multiLevelType w:val="hybridMultilevel"/>
    <w:tmpl w:val="E59652A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000013"/>
    <w:multiLevelType w:val="hybridMultilevel"/>
    <w:tmpl w:val="BED0CA7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0000014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0000015"/>
    <w:multiLevelType w:val="hybridMultilevel"/>
    <w:tmpl w:val="613CCAEA"/>
    <w:lvl w:ilvl="0" w:tplc="829E72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00000016"/>
    <w:multiLevelType w:val="hybridMultilevel"/>
    <w:tmpl w:val="B4B88414"/>
    <w:lvl w:ilvl="0" w:tplc="95B6F90A">
      <w:start w:val="2"/>
      <w:numFmt w:val="bullet"/>
      <w:lvlText w:val="-"/>
      <w:lvlJc w:val="left"/>
      <w:pPr>
        <w:ind w:left="1125" w:hanging="360"/>
      </w:pPr>
      <w:rPr>
        <w:rFonts w:ascii="Calibri" w:cs="Calibri" w:eastAsia="Calibri" w:hAnsi="Calibri" w:hint="default"/>
      </w:rPr>
    </w:lvl>
    <w:lvl w:ilvl="1" w:tplc="2C0A0003" w:tentative="1">
      <w:start w:val="1"/>
      <w:numFmt w:val="bullet"/>
      <w:lvlText w:val="o"/>
      <w:lvlJc w:val="left"/>
      <w:pPr>
        <w:ind w:left="1845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005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65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3">
    <w:nsid w:val="00000017"/>
    <w:multiLevelType w:val="hybridMultilevel"/>
    <w:tmpl w:val="E5A466BE"/>
    <w:lvl w:ilvl="0" w:tplc="D570C5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00000018"/>
    <w:multiLevelType w:val="hybridMultilevel"/>
    <w:tmpl w:val="68E0EA9E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0000019"/>
    <w:multiLevelType w:val="hybridMultilevel"/>
    <w:tmpl w:val="EB362E1C"/>
    <w:lvl w:ilvl="0" w:tplc="3098B0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0000001A"/>
    <w:multiLevelType w:val="hybridMultilevel"/>
    <w:tmpl w:val="D806DF2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0000001B"/>
    <w:multiLevelType w:val="hybridMultilevel"/>
    <w:tmpl w:val="B84231C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000001C"/>
    <w:multiLevelType w:val="hybridMultilevel"/>
    <w:tmpl w:val="FA48396E"/>
    <w:lvl w:ilvl="0" w:tplc="305A789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647" w:hanging="360"/>
      </w:pPr>
    </w:lvl>
    <w:lvl w:ilvl="2" w:tplc="2C0A001B" w:tentative="1">
      <w:start w:val="1"/>
      <w:numFmt w:val="lowerRoman"/>
      <w:lvlText w:val="%3."/>
      <w:lvlJc w:val="right"/>
      <w:pPr>
        <w:ind w:left="2367" w:hanging="180"/>
      </w:pPr>
    </w:lvl>
    <w:lvl w:ilvl="3" w:tplc="2C0A000F" w:tentative="1">
      <w:start w:val="1"/>
      <w:numFmt w:val="decimal"/>
      <w:lvlText w:val="%4."/>
      <w:lvlJc w:val="left"/>
      <w:pPr>
        <w:ind w:left="3087" w:hanging="360"/>
      </w:pPr>
    </w:lvl>
    <w:lvl w:ilvl="4" w:tplc="2C0A0019" w:tentative="1">
      <w:start w:val="1"/>
      <w:numFmt w:val="lowerLetter"/>
      <w:lvlText w:val="%5."/>
      <w:lvlJc w:val="left"/>
      <w:pPr>
        <w:ind w:left="3807" w:hanging="360"/>
      </w:pPr>
    </w:lvl>
    <w:lvl w:ilvl="5" w:tplc="2C0A001B" w:tentative="1">
      <w:start w:val="1"/>
      <w:numFmt w:val="lowerRoman"/>
      <w:lvlText w:val="%6."/>
      <w:lvlJc w:val="right"/>
      <w:pPr>
        <w:ind w:left="4527" w:hanging="180"/>
      </w:pPr>
    </w:lvl>
    <w:lvl w:ilvl="6" w:tplc="2C0A000F" w:tentative="1">
      <w:start w:val="1"/>
      <w:numFmt w:val="decimal"/>
      <w:lvlText w:val="%7."/>
      <w:lvlJc w:val="left"/>
      <w:pPr>
        <w:ind w:left="5247" w:hanging="360"/>
      </w:pPr>
    </w:lvl>
    <w:lvl w:ilvl="7" w:tplc="2C0A0019" w:tentative="1">
      <w:start w:val="1"/>
      <w:numFmt w:val="lowerLetter"/>
      <w:lvlText w:val="%8."/>
      <w:lvlJc w:val="left"/>
      <w:pPr>
        <w:ind w:left="5967" w:hanging="360"/>
      </w:pPr>
    </w:lvl>
    <w:lvl w:ilvl="8" w:tplc="2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0000001D"/>
    <w:multiLevelType w:val="hybridMultilevel"/>
    <w:tmpl w:val="C8B41FD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0000001E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1">
    <w:nsid w:val="0000001F"/>
    <w:multiLevelType w:val="hybridMultilevel"/>
    <w:tmpl w:val="A0986508"/>
    <w:lvl w:ilvl="0" w:tplc="84B827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00000020"/>
    <w:multiLevelType w:val="hybridMultilevel"/>
    <w:tmpl w:val="9DC071B8"/>
    <w:lvl w:ilvl="0" w:tplc="5C0C9FC4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9" w:hanging="360"/>
      </w:pPr>
    </w:lvl>
    <w:lvl w:ilvl="2" w:tplc="2C0A001B" w:tentative="1">
      <w:start w:val="1"/>
      <w:numFmt w:val="lowerRoman"/>
      <w:lvlText w:val="%3."/>
      <w:lvlJc w:val="right"/>
      <w:pPr>
        <w:ind w:left="2509" w:hanging="180"/>
      </w:pPr>
    </w:lvl>
    <w:lvl w:ilvl="3" w:tplc="2C0A000F" w:tentative="1">
      <w:start w:val="1"/>
      <w:numFmt w:val="decimal"/>
      <w:lvlText w:val="%4."/>
      <w:lvlJc w:val="left"/>
      <w:pPr>
        <w:ind w:left="3229" w:hanging="360"/>
      </w:pPr>
    </w:lvl>
    <w:lvl w:ilvl="4" w:tplc="2C0A0019" w:tentative="1">
      <w:start w:val="1"/>
      <w:numFmt w:val="lowerLetter"/>
      <w:lvlText w:val="%5."/>
      <w:lvlJc w:val="left"/>
      <w:pPr>
        <w:ind w:left="3949" w:hanging="360"/>
      </w:pPr>
    </w:lvl>
    <w:lvl w:ilvl="5" w:tplc="2C0A001B" w:tentative="1">
      <w:start w:val="1"/>
      <w:numFmt w:val="lowerRoman"/>
      <w:lvlText w:val="%6."/>
      <w:lvlJc w:val="right"/>
      <w:pPr>
        <w:ind w:left="4669" w:hanging="180"/>
      </w:pPr>
    </w:lvl>
    <w:lvl w:ilvl="6" w:tplc="2C0A000F" w:tentative="1">
      <w:start w:val="1"/>
      <w:numFmt w:val="decimal"/>
      <w:lvlText w:val="%7."/>
      <w:lvlJc w:val="left"/>
      <w:pPr>
        <w:ind w:left="5389" w:hanging="360"/>
      </w:pPr>
    </w:lvl>
    <w:lvl w:ilvl="7" w:tplc="2C0A0019" w:tentative="1">
      <w:start w:val="1"/>
      <w:numFmt w:val="lowerLetter"/>
      <w:lvlText w:val="%8."/>
      <w:lvlJc w:val="left"/>
      <w:pPr>
        <w:ind w:left="6109" w:hanging="360"/>
      </w:pPr>
    </w:lvl>
    <w:lvl w:ilvl="8" w:tplc="2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00000021"/>
    <w:multiLevelType w:val="hybridMultilevel"/>
    <w:tmpl w:val="A4A6076E"/>
    <w:lvl w:ilvl="0" w:tplc="98E4FB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00000022"/>
    <w:multiLevelType w:val="hybridMultilevel"/>
    <w:tmpl w:val="84180AA0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0000023"/>
    <w:multiLevelType w:val="hybridMultilevel"/>
    <w:tmpl w:val="1B9CB8C4"/>
    <w:lvl w:ilvl="0" w:tplc="2C0A000F">
      <w:start w:val="1"/>
      <w:numFmt w:val="decimal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00000024"/>
    <w:multiLevelType w:val="hybridMultilevel"/>
    <w:tmpl w:val="F70073EA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0000025"/>
    <w:multiLevelType w:val="hybridMultilevel"/>
    <w:tmpl w:val="25E641E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0000026"/>
    <w:multiLevelType w:val="hybridMultilevel"/>
    <w:tmpl w:val="0E0BE5AB"/>
    <w:lvl w:ilvl="0" w:tplc="0409000F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36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39">
    <w:nsid w:val="00000027"/>
    <w:multiLevelType w:val="hybridMultilevel"/>
    <w:tmpl w:val="13BF31B2"/>
    <w:lvl w:ilvl="0" w:tplc="0409000F">
      <w:start w:val="1"/>
      <w:numFmt w:val="upperLetter"/>
      <w:lvlText w:val="%1)"/>
      <w:lvlJc w:val="left"/>
      <w:pPr>
        <w:ind w:left="1000" w:hanging="360"/>
      </w:pPr>
    </w:lvl>
    <w:lvl w:ilvl="1" w:tplc="04090019" w:tentative="1">
      <w:start w:val="1"/>
      <w:numFmt w:val="lowerLetter"/>
      <w:lvlText w:val="%2."/>
      <w:lvlJc w:val="left"/>
      <w:pPr>
        <w:ind w:left="1720" w:hanging="360"/>
      </w:pPr>
    </w:lvl>
    <w:lvl w:ilvl="2" w:tplc="0409001B" w:tentative="1">
      <w:start w:val="1"/>
      <w:numFmt w:val="lowerRoman"/>
      <w:lvlText w:val="%3."/>
      <w:lvlJc w:val="right"/>
      <w:pPr>
        <w:ind w:left="2440" w:hanging="360"/>
      </w:pPr>
    </w:lvl>
    <w:lvl w:ilvl="3" w:tplc="0409000F" w:tentative="1">
      <w:start w:val="1"/>
      <w:numFmt w:val="decimal"/>
      <w:lvlText w:val="%4."/>
      <w:lvlJc w:val="left"/>
      <w:pPr>
        <w:ind w:left="3160" w:hanging="360"/>
      </w:pPr>
    </w:lvl>
    <w:lvl w:ilvl="4" w:tplc="04090019" w:tentative="1">
      <w:start w:val="1"/>
      <w:numFmt w:val="lowerLetter"/>
      <w:lvlText w:val="%5."/>
      <w:lvlJc w:val="left"/>
      <w:pPr>
        <w:ind w:left="3880" w:hanging="360"/>
      </w:pPr>
    </w:lvl>
    <w:lvl w:ilvl="5" w:tplc="0409001B" w:tentative="1">
      <w:start w:val="1"/>
      <w:numFmt w:val="lowerRoman"/>
      <w:lvlText w:val="%6."/>
      <w:lvlJc w:val="right"/>
      <w:pPr>
        <w:ind w:left="4600" w:hanging="360"/>
      </w:pPr>
    </w:lvl>
    <w:lvl w:ilvl="6" w:tplc="0409000F" w:tentative="1">
      <w:start w:val="1"/>
      <w:numFmt w:val="decimal"/>
      <w:lvlText w:val="%7."/>
      <w:lvlJc w:val="left"/>
      <w:pPr>
        <w:ind w:left="5320" w:hanging="360"/>
      </w:pPr>
    </w:lvl>
    <w:lvl w:ilvl="7" w:tplc="04090019" w:tentative="1">
      <w:start w:val="1"/>
      <w:numFmt w:val="lowerLetter"/>
      <w:lvlText w:val="%8."/>
      <w:lvlJc w:val="left"/>
      <w:pPr>
        <w:ind w:left="6040" w:hanging="360"/>
      </w:pPr>
    </w:lvl>
    <w:lvl w:ilvl="8" w:tplc="0409001B" w:tentative="1">
      <w:start w:val="1"/>
      <w:numFmt w:val="lowerRoman"/>
      <w:lvlText w:val="%9."/>
      <w:lvlJc w:val="right"/>
      <w:pPr>
        <w:ind w:left="6760" w:hanging="360"/>
      </w:pPr>
    </w:lvl>
  </w:abstractNum>
  <w:num w:numId="1">
    <w:abstractNumId w:val="26"/>
  </w:num>
  <w:num w:numId="2">
    <w:abstractNumId w:val="20"/>
  </w:num>
  <w:num w:numId="3">
    <w:abstractNumId w:val="8"/>
  </w:num>
  <w:num w:numId="4">
    <w:abstractNumId w:val="30"/>
  </w:num>
  <w:num w:numId="5">
    <w:abstractNumId w:val="24"/>
  </w:num>
  <w:num w:numId="6">
    <w:abstractNumId w:val="29"/>
  </w:num>
  <w:num w:numId="7">
    <w:abstractNumId w:val="34"/>
  </w:num>
  <w:num w:numId="8">
    <w:abstractNumId w:val="18"/>
  </w:num>
  <w:num w:numId="9">
    <w:abstractNumId w:val="2"/>
  </w:num>
  <w:num w:numId="10">
    <w:abstractNumId w:val="19"/>
  </w:num>
  <w:num w:numId="11">
    <w:abstractNumId w:val="13"/>
  </w:num>
  <w:num w:numId="12">
    <w:abstractNumId w:val="6"/>
  </w:num>
  <w:num w:numId="13">
    <w:abstractNumId w:val="10"/>
  </w:num>
  <w:num w:numId="14">
    <w:abstractNumId w:val="1"/>
  </w:num>
  <w:num w:numId="15">
    <w:abstractNumId w:val="17"/>
  </w:num>
  <w:num w:numId="16">
    <w:abstractNumId w:val="9"/>
  </w:num>
  <w:num w:numId="17">
    <w:abstractNumId w:val="37"/>
  </w:num>
  <w:num w:numId="18">
    <w:abstractNumId w:val="36"/>
  </w:num>
  <w:num w:numId="19">
    <w:abstractNumId w:val="16"/>
  </w:num>
  <w:num w:numId="20">
    <w:abstractNumId w:val="12"/>
  </w:num>
  <w:num w:numId="21">
    <w:abstractNumId w:val="32"/>
  </w:num>
  <w:num w:numId="22">
    <w:abstractNumId w:val="5"/>
  </w:num>
  <w:num w:numId="23">
    <w:abstractNumId w:val="0"/>
  </w:num>
  <w:num w:numId="24">
    <w:abstractNumId w:val="27"/>
  </w:num>
  <w:num w:numId="25">
    <w:abstractNumId w:val="3"/>
  </w:num>
  <w:num w:numId="26">
    <w:abstractNumId w:val="28"/>
  </w:num>
  <w:num w:numId="27">
    <w:abstractNumId w:val="15"/>
  </w:num>
  <w:num w:numId="28">
    <w:abstractNumId w:val="31"/>
  </w:num>
  <w:num w:numId="29">
    <w:abstractNumId w:val="23"/>
  </w:num>
  <w:num w:numId="30">
    <w:abstractNumId w:val="14"/>
  </w:num>
  <w:num w:numId="31">
    <w:abstractNumId w:val="33"/>
  </w:num>
  <w:num w:numId="32">
    <w:abstractNumId w:val="4"/>
  </w:num>
  <w:num w:numId="33">
    <w:abstractNumId w:val="25"/>
  </w:num>
  <w:num w:numId="34">
    <w:abstractNumId w:val="21"/>
  </w:num>
  <w:num w:numId="35">
    <w:abstractNumId w:val="22"/>
  </w:num>
  <w:num w:numId="36">
    <w:abstractNumId w:val="7"/>
  </w:num>
  <w:num w:numId="37">
    <w:abstractNumId w:val="11"/>
  </w:num>
  <w:num w:numId="38">
    <w:abstractNumId w:val="35"/>
  </w:num>
  <w:num w:numId="39">
    <w:abstractNumId w:val="38"/>
  </w:num>
  <w:num w:numId="40">
    <w:abstractNumId w:val="39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s-AR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paragraph" w:styleId="style2">
    <w:name w:val="heading 2"/>
    <w:basedOn w:val="style0"/>
    <w:next w:val="style0"/>
    <w:link w:val="style4101"/>
    <w:qFormat/>
    <w:uiPriority w:val="9"/>
    <w:pPr>
      <w:keepNext/>
      <w:keepLines/>
      <w:spacing w:before="200" w:after="0"/>
      <w:outlineLvl w:val="1"/>
    </w:pPr>
    <w:rPr>
      <w:rFonts w:ascii="Calibri Light" w:cs="宋体" w:eastAsia="宋体" w:hAnsi="Calibri Light"/>
      <w:b/>
      <w:bCs/>
      <w:color w:val="4472c4"/>
      <w:sz w:val="26"/>
      <w:szCs w:val="26"/>
    </w:rPr>
  </w:style>
  <w:style w:type="paragraph" w:styleId="style3">
    <w:name w:val="heading 3"/>
    <w:basedOn w:val="style0"/>
    <w:next w:val="style0"/>
    <w:link w:val="style4102"/>
    <w:qFormat/>
    <w:uiPriority w:val="9"/>
    <w:pPr>
      <w:keepNext/>
      <w:keepLines/>
      <w:spacing w:before="200" w:after="0"/>
      <w:outlineLvl w:val="2"/>
    </w:pPr>
    <w:rPr>
      <w:rFonts w:ascii="Calibri Light" w:cs="宋体" w:eastAsia="宋体" w:hAnsi="Calibri Light"/>
      <w:b/>
      <w:bCs/>
      <w:color w:val="4472c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7">
    <w:name w:val="Encabezado Car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8">
    <w:name w:val="Pie de página Car"/>
    <w:basedOn w:val="style65"/>
    <w:next w:val="style4098"/>
    <w:link w:val="style32"/>
    <w:uiPriority w:val="99"/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Segoe UI" w:cs="Segoe UI" w:hAnsi="Segoe UI"/>
      <w:sz w:val="18"/>
      <w:szCs w:val="18"/>
    </w:rPr>
  </w:style>
  <w:style w:type="character" w:customStyle="1" w:styleId="style4099">
    <w:name w:val="Texto de globo Car"/>
    <w:basedOn w:val="style65"/>
    <w:next w:val="style4099"/>
    <w:link w:val="style153"/>
    <w:uiPriority w:val="99"/>
    <w:rPr>
      <w:rFonts w:ascii="Segoe UI" w:cs="Segoe UI" w:hAnsi="Segoe UI"/>
      <w:sz w:val="18"/>
      <w:szCs w:val="18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74">
    <w:name w:val="Subtitle"/>
    <w:basedOn w:val="style0"/>
    <w:next w:val="style0"/>
    <w:link w:val="style4100"/>
    <w:qFormat/>
    <w:uiPriority w:val="11"/>
    <w:pPr>
      <w:numPr>
        <w:ilvl w:val="1"/>
        <w:numId w:val="0"/>
      </w:numPr>
      <w:spacing w:after="200" w:lineRule="auto" w:line="276"/>
    </w:pPr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0">
    <w:name w:val="Subtítulo Car"/>
    <w:basedOn w:val="style65"/>
    <w:next w:val="style4100"/>
    <w:link w:val="style74"/>
    <w:uiPriority w:val="11"/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1">
    <w:name w:val="Título 2 Car"/>
    <w:basedOn w:val="style65"/>
    <w:next w:val="style4101"/>
    <w:link w:val="style2"/>
    <w:uiPriority w:val="9"/>
    <w:rPr>
      <w:rFonts w:ascii="Calibri Light" w:cs="宋体" w:eastAsia="宋体" w:hAnsi="Calibri Light"/>
      <w:b/>
      <w:bCs/>
      <w:color w:val="4472c4"/>
      <w:sz w:val="26"/>
      <w:szCs w:val="26"/>
    </w:rPr>
  </w:style>
  <w:style w:type="character" w:customStyle="1" w:styleId="style4102">
    <w:name w:val="Título 3 Car"/>
    <w:basedOn w:val="style65"/>
    <w:next w:val="style4102"/>
    <w:link w:val="style3"/>
    <w:uiPriority w:val="9"/>
    <w:rPr>
      <w:rFonts w:ascii="Calibri Light" w:cs="宋体" w:eastAsia="宋体" w:hAnsi="Calibri Light"/>
      <w:b/>
      <w:bCs/>
      <w:color w:val="4472c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Words>58</Words>
  <Pages>1</Pages>
  <Characters>369</Characters>
  <Application>WPS Office</Application>
  <DocSecurity>0</DocSecurity>
  <Paragraphs>31</Paragraphs>
  <ScaleCrop>false</ScaleCrop>
  <Company>Luffi</Company>
  <LinksUpToDate>false</LinksUpToDate>
  <CharactersWithSpaces>416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2022-02-24T20:05:00Z</dcterms:created>
  <dc:creator>Dip, Augusto Armando</dc:creator>
  <lastModifiedBy>SM-A032M</lastModifiedBy>
  <lastPrinted>2020-05-28T22:14:00Z</lastPrinted>
  <dcterms:modified xsi:type="dcterms:W3CDTF">2025-08-26T23:44:58Z</dcterms:modified>
  <revision>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c2b85335cc2b4ddf9f4d8e9cf34cb9a2</vt:lpwstr>
  </property>
</Properties>
</file>