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D727F" w14:textId="77777777" w:rsidR="00264833" w:rsidRDefault="00B5000D">
      <w:pPr>
        <w:tabs>
          <w:tab w:val="center" w:pos="1846"/>
          <w:tab w:val="center" w:pos="3244"/>
        </w:tabs>
        <w:spacing w:after="0" w:line="259" w:lineRule="auto"/>
        <w:ind w:left="0" w:right="0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0C9DB7A" wp14:editId="1AF5B31C">
            <wp:simplePos x="0" y="0"/>
            <wp:positionH relativeFrom="column">
              <wp:posOffset>-55245</wp:posOffset>
            </wp:positionH>
            <wp:positionV relativeFrom="paragraph">
              <wp:posOffset>-12065</wp:posOffset>
            </wp:positionV>
            <wp:extent cx="1112520" cy="1137285"/>
            <wp:effectExtent l="0" t="0" r="0" b="0"/>
            <wp:wrapSquare wrapText="bothSides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color w:val="000000"/>
          <w:sz w:val="22"/>
        </w:rPr>
        <w:tab/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>INSTITUTO JUAN PABLO II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</w:t>
      </w:r>
    </w:p>
    <w:p w14:paraId="182E447C" w14:textId="77777777" w:rsidR="00264833" w:rsidRDefault="00B5000D">
      <w:pPr>
        <w:tabs>
          <w:tab w:val="center" w:pos="1846"/>
          <w:tab w:val="center" w:pos="2843"/>
        </w:tabs>
        <w:spacing w:after="135" w:line="259" w:lineRule="auto"/>
        <w:ind w:left="0" w:right="0" w:firstLine="0"/>
      </w:pPr>
      <w:r>
        <w:rPr>
          <w:rFonts w:ascii="Calibri" w:eastAsia="Calibri" w:hAnsi="Calibri" w:cs="Calibri"/>
          <w:color w:val="000000"/>
          <w:sz w:val="22"/>
        </w:rPr>
        <w:tab/>
        <w:t xml:space="preserve">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>Av. Sáenz Peña 576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</w:p>
    <w:p w14:paraId="4206146D" w14:textId="77777777" w:rsidR="00264833" w:rsidRDefault="00B5000D">
      <w:pPr>
        <w:spacing w:after="43" w:line="307" w:lineRule="auto"/>
        <w:ind w:left="1846" w:right="3594" w:firstLine="0"/>
      </w:pPr>
      <w:r>
        <w:rPr>
          <w:rFonts w:ascii="Calibri" w:eastAsia="Calibri" w:hAnsi="Calibri" w:cs="Calibri"/>
          <w:color w:val="000000"/>
          <w:sz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</w:rPr>
        <w:t>TEL: 0381</w:t>
      </w:r>
      <w:r>
        <w:rPr>
          <w:rFonts w:ascii="Times New Roman" w:eastAsia="Times New Roman" w:hAnsi="Times New Roman" w:cs="Times New Roman"/>
          <w:color w:val="000000"/>
          <w:sz w:val="18"/>
          <w:u w:val="single" w:color="000000"/>
        </w:rPr>
        <w:t>InstjuanpabloII@arnet.com.ar</w:t>
      </w:r>
      <w:r>
        <w:rPr>
          <w:rFonts w:ascii="Times New Roman" w:eastAsia="Times New Roman" w:hAnsi="Times New Roman" w:cs="Times New Roman"/>
          <w:color w:val="000000"/>
          <w:sz w:val="18"/>
        </w:rPr>
        <w:t>- 4205711</w:t>
      </w:r>
      <w:r>
        <w:rPr>
          <w:rFonts w:ascii="Times New Roman" w:eastAsia="Times New Roman" w:hAnsi="Times New Roman" w:cs="Times New Roman"/>
          <w:b/>
          <w:color w:val="000000"/>
          <w:sz w:val="1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 </w:t>
      </w:r>
      <w:r>
        <w:rPr>
          <w:color w:val="000000"/>
        </w:rPr>
        <w:t xml:space="preserve">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r>
        <w:rPr>
          <w:rFonts w:ascii="Times New Roman" w:eastAsia="Times New Roman" w:hAnsi="Times New Roman" w:cs="Times New Roman"/>
          <w:color w:val="000000"/>
          <w:sz w:val="18"/>
        </w:rPr>
        <w:t xml:space="preserve">www.instjuanpabloii.com.ar </w:t>
      </w: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</w:r>
      <w:hyperlink r:id="rId9">
        <w:r>
          <w:rPr>
            <w:rFonts w:ascii="Times New Roman" w:eastAsia="Times New Roman" w:hAnsi="Times New Roman" w:cs="Times New Roman"/>
            <w:color w:val="000000"/>
            <w:sz w:val="18"/>
            <w:u w:val="single" w:color="000000"/>
          </w:rPr>
          <w:t>www.instjuanpabloII.edu.a</w:t>
        </w:r>
      </w:hyperlink>
      <w:hyperlink r:id="rId10">
        <w:r>
          <w:rPr>
            <w:rFonts w:ascii="Times New Roman" w:eastAsia="Times New Roman" w:hAnsi="Times New Roman" w:cs="Times New Roman"/>
            <w:color w:val="000000"/>
            <w:sz w:val="18"/>
            <w:u w:val="single" w:color="000000"/>
          </w:rPr>
          <w:t>r</w:t>
        </w:r>
      </w:hyperlink>
      <w:hyperlink r:id="rId11">
        <w:r>
          <w:rPr>
            <w:rFonts w:ascii="Times New Roman" w:eastAsia="Times New Roman" w:hAnsi="Times New Roman" w:cs="Times New Roman"/>
            <w:color w:val="000000"/>
            <w:sz w:val="18"/>
          </w:rPr>
          <w:t xml:space="preserve"> </w:t>
        </w:r>
      </w:hyperlink>
      <w:hyperlink r:id="rId12">
        <w:r>
          <w:rPr>
            <w:color w:val="000000"/>
          </w:rPr>
          <w:t xml:space="preserve"> </w:t>
        </w:r>
      </w:hyperlink>
    </w:p>
    <w:p w14:paraId="7E4A6918" w14:textId="77777777" w:rsidR="00264833" w:rsidRDefault="00B5000D">
      <w:pPr>
        <w:spacing w:after="30" w:line="259" w:lineRule="auto"/>
        <w:ind w:left="1846" w:right="0" w:firstLine="0"/>
      </w:pPr>
      <w:r>
        <w:rPr>
          <w:rFonts w:ascii="Calibri" w:eastAsia="Calibri" w:hAnsi="Calibri" w:cs="Calibri"/>
          <w:color w:val="000000"/>
          <w:sz w:val="22"/>
        </w:rPr>
        <w:t xml:space="preserve">  </w:t>
      </w:r>
      <w:r>
        <w:rPr>
          <w:rFonts w:ascii="Calibri" w:eastAsia="Calibri" w:hAnsi="Calibri" w:cs="Calibri"/>
          <w:color w:val="000000"/>
          <w:sz w:val="22"/>
        </w:rPr>
        <w:tab/>
        <w:t xml:space="preserve"> </w:t>
      </w:r>
      <w:r>
        <w:rPr>
          <w:color w:val="000000"/>
        </w:rPr>
        <w:t xml:space="preserve"> </w:t>
      </w:r>
    </w:p>
    <w:p w14:paraId="07AEB336" w14:textId="77777777" w:rsidR="00264833" w:rsidRDefault="00B5000D">
      <w:pPr>
        <w:spacing w:after="137" w:line="259" w:lineRule="auto"/>
        <w:ind w:left="1846" w:right="0" w:firstLine="0"/>
      </w:pP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</w:t>
      </w:r>
    </w:p>
    <w:p w14:paraId="541DCAE6" w14:textId="77777777" w:rsidR="00264833" w:rsidRDefault="00B5000D">
      <w:pPr>
        <w:spacing w:after="144" w:line="259" w:lineRule="auto"/>
        <w:ind w:left="10" w:right="0"/>
      </w:pPr>
      <w:r>
        <w:rPr>
          <w:color w:val="000000"/>
        </w:rPr>
        <w:t>Materia: Tecnología</w:t>
      </w:r>
    </w:p>
    <w:p w14:paraId="15FDC0CF" w14:textId="77777777" w:rsidR="00264833" w:rsidRDefault="00B5000D">
      <w:pPr>
        <w:spacing w:after="144" w:line="259" w:lineRule="auto"/>
        <w:ind w:left="10" w:right="0"/>
      </w:pPr>
      <w:r>
        <w:rPr>
          <w:color w:val="000000"/>
        </w:rPr>
        <w:t xml:space="preserve">Profesora: Perato Sol Agustina  </w:t>
      </w:r>
    </w:p>
    <w:p w14:paraId="42DA8437" w14:textId="77777777" w:rsidR="00264833" w:rsidRDefault="00B5000D">
      <w:pPr>
        <w:spacing w:after="144" w:line="259" w:lineRule="auto"/>
        <w:ind w:left="10" w:right="0"/>
        <w:rPr>
          <w:color w:val="000000"/>
        </w:rPr>
      </w:pPr>
      <w:r>
        <w:rPr>
          <w:color w:val="000000"/>
        </w:rPr>
        <w:t>Curso: 3er año A</w:t>
      </w:r>
    </w:p>
    <w:p w14:paraId="540F029A" w14:textId="77777777" w:rsidR="00264833" w:rsidRDefault="00B5000D">
      <w:pPr>
        <w:spacing w:after="144" w:line="259" w:lineRule="auto"/>
        <w:ind w:left="10" w:right="0"/>
      </w:pPr>
      <w:r>
        <w:rPr>
          <w:color w:val="000000"/>
        </w:rPr>
        <w:t>Biliografia:Tecnologia 9 Autores: José María Mautino</w:t>
      </w:r>
    </w:p>
    <w:p w14:paraId="5EE3B8DE" w14:textId="05FDABE0" w:rsidR="00264833" w:rsidRDefault="00B5000D">
      <w:pPr>
        <w:spacing w:after="142" w:line="259" w:lineRule="auto"/>
        <w:ind w:left="0" w:right="0" w:firstLine="0"/>
        <w:rPr>
          <w:b/>
          <w:color w:val="000000"/>
          <w:u w:val="single" w:color="000000"/>
        </w:rPr>
      </w:pPr>
      <w:r>
        <w:rPr>
          <w:b/>
          <w:color w:val="000000"/>
        </w:rPr>
        <w:t xml:space="preserve">                                          </w:t>
      </w:r>
      <w:r w:rsidR="005C5CBB">
        <w:rPr>
          <w:b/>
          <w:color w:val="000000"/>
          <w:u w:val="single" w:color="000000"/>
        </w:rPr>
        <w:t>Trabajo Práctico Nro 2</w:t>
      </w:r>
      <w:r w:rsidR="005B0C3D">
        <w:rPr>
          <w:b/>
          <w:color w:val="000000"/>
          <w:u w:val="single" w:color="000000"/>
        </w:rPr>
        <w:t>1</w:t>
      </w:r>
    </w:p>
    <w:p w14:paraId="6137FE34" w14:textId="77777777" w:rsidR="00264833" w:rsidRDefault="00264833">
      <w:pPr>
        <w:pBdr>
          <w:bottom w:val="none" w:sz="0" w:space="1" w:color="auto"/>
        </w:pBdr>
        <w:spacing w:after="0" w:line="259" w:lineRule="auto"/>
        <w:ind w:left="5" w:right="0" w:firstLine="0"/>
      </w:pPr>
    </w:p>
    <w:p w14:paraId="1CAD5606" w14:textId="069065FD" w:rsidR="00264833" w:rsidRDefault="005B0C3D" w:rsidP="005B0C3D">
      <w:pPr>
        <w:tabs>
          <w:tab w:val="left" w:pos="312"/>
        </w:tabs>
        <w:spacing w:after="0" w:line="259" w:lineRule="auto"/>
        <w:ind w:left="0" w:right="0" w:firstLine="0"/>
        <w:rPr>
          <w:b/>
          <w:color w:val="000000"/>
          <w:u w:val="single" w:color="000000"/>
        </w:rPr>
      </w:pPr>
      <w:r>
        <w:rPr>
          <w:b/>
          <w:color w:val="000000"/>
          <w:u w:val="single" w:color="000000"/>
        </w:rPr>
        <w:t xml:space="preserve">Actividades </w:t>
      </w:r>
    </w:p>
    <w:p w14:paraId="1EBF867D" w14:textId="77777777" w:rsidR="005B0C3D" w:rsidRDefault="005B0C3D" w:rsidP="005B0C3D">
      <w:pPr>
        <w:tabs>
          <w:tab w:val="left" w:pos="312"/>
        </w:tabs>
        <w:spacing w:after="0" w:line="259" w:lineRule="auto"/>
        <w:ind w:left="0" w:right="0" w:firstLine="0"/>
        <w:rPr>
          <w:b/>
          <w:color w:val="000000"/>
          <w:u w:val="single" w:color="000000"/>
        </w:rPr>
      </w:pPr>
    </w:p>
    <w:p w14:paraId="289D0FB4" w14:textId="3AE177D2" w:rsidR="005B0C3D" w:rsidRDefault="005B0C3D" w:rsidP="005B0C3D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¿Qué es el Marketing?</w:t>
      </w:r>
    </w:p>
    <w:p w14:paraId="076F9A35" w14:textId="20D91540" w:rsidR="005B0C3D" w:rsidRDefault="005B0C3D" w:rsidP="005B0C3D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¿Dónde lo podemos encontrar en la vida cotidiana?</w:t>
      </w:r>
    </w:p>
    <w:p w14:paraId="458A25CA" w14:textId="4D436453" w:rsidR="00030F3B" w:rsidRDefault="00030F3B" w:rsidP="00030F3B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¿Qué es el estudio de mercado?</w:t>
      </w:r>
    </w:p>
    <w:p w14:paraId="38E222DF" w14:textId="652DD092" w:rsidR="00030F3B" w:rsidRDefault="00030F3B" w:rsidP="00030F3B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Mencionar y desarrollar cada parte del estudio del mercado</w:t>
      </w:r>
    </w:p>
    <w:p w14:paraId="130A1EBD" w14:textId="1241E1E2" w:rsidR="00030F3B" w:rsidRDefault="00640022" w:rsidP="00030F3B">
      <w:pPr>
        <w:pStyle w:val="Prrafodelista"/>
        <w:numPr>
          <w:ilvl w:val="0"/>
          <w:numId w:val="4"/>
        </w:numPr>
        <w:tabs>
          <w:tab w:val="left" w:pos="312"/>
        </w:tabs>
        <w:spacing w:after="0" w:line="259" w:lineRule="auto"/>
        <w:ind w:right="0"/>
      </w:pPr>
      <w:r>
        <w:t>Investigar ¿es lo mismo Marketing que mercadotecnia?</w:t>
      </w:r>
    </w:p>
    <w:sectPr w:rsidR="00030F3B">
      <w:footerReference w:type="default" r:id="rId13"/>
      <w:pgSz w:w="11905" w:h="16840"/>
      <w:pgMar w:top="813" w:right="924" w:bottom="724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B2944" w14:textId="77777777" w:rsidR="00264833" w:rsidRDefault="00B5000D">
      <w:pPr>
        <w:spacing w:line="240" w:lineRule="auto"/>
      </w:pPr>
      <w:r>
        <w:separator/>
      </w:r>
    </w:p>
  </w:endnote>
  <w:endnote w:type="continuationSeparator" w:id="0">
    <w:p w14:paraId="37BCFDD3" w14:textId="77777777" w:rsidR="00264833" w:rsidRDefault="00B500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ptos Display">
    <w:altName w:val="Segoe Print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2261643"/>
    </w:sdtPr>
    <w:sdtEndPr/>
    <w:sdtContent>
      <w:p w14:paraId="206E3A05" w14:textId="77777777" w:rsidR="00264833" w:rsidRDefault="00B5000D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42215742" wp14:editId="141D679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2033459860" name="Cinta: curvada e inclinada hacia abajo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</a:ln>
                        </wps:spPr>
                        <wps:txbx>
                          <w:txbxContent>
                            <w:p w14:paraId="471B621F" w14:textId="77777777" w:rsidR="00264833" w:rsidRDefault="00B5000D">
                              <w:pPr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olor w:val="auto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color w:val="auto"/>
                                </w:rPr>
                                <w:fldChar w:fldCharType="separate"/>
                              </w:r>
                              <w:r>
                                <w:rPr>
                                  <w:color w:val="156082" w:themeColor="accent1"/>
                                  <w:lang w:val="es-MX"/>
                                </w:rPr>
                                <w:t>2</w:t>
                              </w:r>
                              <w:r>
                                <w:rPr>
                                  <w:color w:val="156082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 xmlns:wpsCustomData="http://www.wps.cn/officeDocument/2013/wpsCustomData">
              <w:pict>
                <v:shape id="Cinta: curvada e inclinada hacia abajo 4" o:spid="_x0000_s1026" o:spt="107" type="#_x0000_t107" style="position:absolute;left:0pt;margin-left:252.3pt;margin-top:803.95pt;height:27.05pt;width:101pt;mso-position-horizontal-relative:page;mso-position-vertical-relative:page;z-index:251660288;mso-width-relative:page;mso-height-relative:page;" filled="f" stroked="t" coordsize="21600,21600" o:gfxdata="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/v0HO1AAAAAQBAAAPAAAAAAAAAAEAIAAAACIAAABkcnMvZG93bnJldi54&#10;bWxQSwECFAAUAAAACACHTuJAiTJSMnACAADrBAAADgAAAAAAAAABACAAAAAjAQAAZHJzL2Uyb0Rv&#10;Yy54bWxQSwUGAAAAAAYABgBZAQAABQYAAAAA&#10;" adj="5400,5400,18900">
                  <v:fill on="f" focussize="0,0"/>
                  <v:stroke color="#71A0DC" joinstyle="round"/>
                  <v:imagedata o:title=""/>
                  <o:lock v:ext="edit" aspectratio="f"/>
                  <v:textbox>
                    <w:txbxContent>
                      <w:p w14:paraId="4BF8B9C6">
                        <w:pPr>
                          <w:jc w:val="center"/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color w:val="auto"/>
                          </w:rPr>
                          <w:fldChar w:fldCharType="begin"/>
                        </w:r>
                        <w:r>
                          <w:instrText xml:space="preserve">PAGE    \* MERGEFORMAT</w:instrText>
                        </w:r>
                        <w:r>
                          <w:rPr>
                            <w:color w:val="auto"/>
                          </w:rPr>
                          <w:fldChar w:fldCharType="separate"/>
                        </w:r>
                        <w:r>
                          <w:rPr>
                            <w:color w:val="156082" w:themeColor="accent1"/>
                            <w:lang w:val="es-MX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</w:t>
                        </w:r>
                        <w:r>
                          <w:rPr>
                            <w:color w:val="156082" w:themeColor="accent1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fldChar w:fldCharType="end"/>
                        </w:r>
                      </w:p>
                    </w:txbxContent>
                  </v:textbox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5AC3A" w14:textId="77777777" w:rsidR="00264833" w:rsidRDefault="00B5000D">
      <w:pPr>
        <w:spacing w:after="0"/>
      </w:pPr>
      <w:r>
        <w:separator/>
      </w:r>
    </w:p>
  </w:footnote>
  <w:footnote w:type="continuationSeparator" w:id="0">
    <w:p w14:paraId="3B274FC4" w14:textId="77777777" w:rsidR="00264833" w:rsidRDefault="00B5000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428E8"/>
    <w:multiLevelType w:val="hybridMultilevel"/>
    <w:tmpl w:val="061C9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7084F"/>
    <w:multiLevelType w:val="singleLevel"/>
    <w:tmpl w:val="4417084F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60EA3087"/>
    <w:multiLevelType w:val="hybridMultilevel"/>
    <w:tmpl w:val="AE509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027FA6"/>
    <w:multiLevelType w:val="singleLevel"/>
    <w:tmpl w:val="67027FA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1497921803">
    <w:abstractNumId w:val="3"/>
  </w:num>
  <w:num w:numId="2" w16cid:durableId="521941327">
    <w:abstractNumId w:val="1"/>
  </w:num>
  <w:num w:numId="3" w16cid:durableId="2107142816">
    <w:abstractNumId w:val="0"/>
  </w:num>
  <w:num w:numId="4" w16cid:durableId="1691106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5D2"/>
    <w:rsid w:val="00030F3B"/>
    <w:rsid w:val="00264833"/>
    <w:rsid w:val="002E15CB"/>
    <w:rsid w:val="00492A93"/>
    <w:rsid w:val="005B0C3D"/>
    <w:rsid w:val="005C5CBB"/>
    <w:rsid w:val="00640022"/>
    <w:rsid w:val="006C75D2"/>
    <w:rsid w:val="007C7491"/>
    <w:rsid w:val="007D6E9B"/>
    <w:rsid w:val="008564F0"/>
    <w:rsid w:val="008C691E"/>
    <w:rsid w:val="00AB27AD"/>
    <w:rsid w:val="00B5000D"/>
    <w:rsid w:val="00D329A9"/>
    <w:rsid w:val="00E65BBE"/>
    <w:rsid w:val="00F261A3"/>
    <w:rsid w:val="208B1A3A"/>
    <w:rsid w:val="27483C32"/>
    <w:rsid w:val="2CC52029"/>
    <w:rsid w:val="51D1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F803291"/>
  <w15:docId w15:val="{BC037DB7-9C8B-5449-AB82-05BC6223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AR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1" w:lineRule="auto"/>
      <w:ind w:left="25" w:right="193" w:hanging="10"/>
    </w:pPr>
    <w:rPr>
      <w:rFonts w:ascii="Arial" w:eastAsia="Arial" w:hAnsi="Arial" w:cs="Arial"/>
      <w:color w:val="0A0A0A"/>
      <w:kern w:val="2"/>
      <w:sz w:val="24"/>
      <w:szCs w:val="24"/>
      <w:lang w:eastAsia="es-AR"/>
      <w14:ligatures w14:val="standardContextual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line="259" w:lineRule="auto"/>
      <w:ind w:right="144"/>
      <w:jc w:val="center"/>
      <w:outlineLvl w:val="0"/>
    </w:pPr>
    <w:rPr>
      <w:rFonts w:ascii="Arial" w:eastAsia="Arial" w:hAnsi="Arial" w:cs="Arial"/>
      <w:i/>
      <w:color w:val="156082"/>
      <w:kern w:val="2"/>
      <w:sz w:val="48"/>
      <w:szCs w:val="24"/>
      <w:lang w:eastAsia="es-AR"/>
      <w14:ligatures w14:val="standardContextual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line="259" w:lineRule="auto"/>
      <w:ind w:left="716"/>
      <w:outlineLvl w:val="1"/>
    </w:pPr>
    <w:rPr>
      <w:rFonts w:ascii="Arial" w:eastAsia="Arial" w:hAnsi="Arial" w:cs="Arial"/>
      <w:i/>
      <w:color w:val="404040"/>
      <w:kern w:val="2"/>
      <w:sz w:val="36"/>
      <w:szCs w:val="24"/>
      <w:u w:val="single" w:color="404040"/>
      <w:lang w:eastAsia="es-AR"/>
      <w14:ligatures w14:val="standardContextual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03" w:line="259" w:lineRule="auto"/>
      <w:ind w:left="5"/>
      <w:outlineLvl w:val="2"/>
    </w:pPr>
    <w:rPr>
      <w:rFonts w:ascii="Arial" w:eastAsia="Arial" w:hAnsi="Arial" w:cs="Arial"/>
      <w:color w:val="4C94D8"/>
      <w:kern w:val="2"/>
      <w:sz w:val="32"/>
      <w:szCs w:val="24"/>
      <w:lang w:eastAsia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Ttulo3Car">
    <w:name w:val="Título 3 Car"/>
    <w:link w:val="Ttulo3"/>
    <w:rPr>
      <w:rFonts w:ascii="Arial" w:eastAsia="Arial" w:hAnsi="Arial" w:cs="Arial"/>
      <w:color w:val="4C94D8"/>
      <w:sz w:val="32"/>
    </w:rPr>
  </w:style>
  <w:style w:type="character" w:customStyle="1" w:styleId="Ttulo2Car">
    <w:name w:val="Título 2 Car"/>
    <w:link w:val="Ttulo2"/>
    <w:qFormat/>
    <w:rPr>
      <w:rFonts w:ascii="Arial" w:eastAsia="Arial" w:hAnsi="Arial" w:cs="Arial"/>
      <w:i/>
      <w:color w:val="404040"/>
      <w:sz w:val="36"/>
      <w:u w:val="single" w:color="404040"/>
    </w:rPr>
  </w:style>
  <w:style w:type="character" w:customStyle="1" w:styleId="Ttulo1Car">
    <w:name w:val="Título 1 Car"/>
    <w:link w:val="Ttulo1"/>
    <w:qFormat/>
    <w:rPr>
      <w:rFonts w:ascii="Arial" w:eastAsia="Arial" w:hAnsi="Arial" w:cs="Arial"/>
      <w:i/>
      <w:color w:val="156082"/>
      <w:sz w:val="4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Pr>
      <w:rFonts w:ascii="Arial" w:eastAsia="Arial" w:hAnsi="Arial" w:cs="Arial"/>
      <w:i/>
      <w:iCs/>
      <w:color w:val="156082" w:themeColor="accent1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" w:eastAsia="Arial" w:hAnsi="Arial" w:cs="Arial"/>
      <w:color w:val="0A0A0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" w:eastAsia="Arial" w:hAnsi="Arial" w:cs="Arial"/>
      <w:color w:val="0A0A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juanpabloii.edu.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stjuanpabloii.edu.a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stjuanpabloii.edu.a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juanpabloii.edu.ar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Solcito Perato</cp:lastModifiedBy>
  <cp:revision>2</cp:revision>
  <dcterms:created xsi:type="dcterms:W3CDTF">2025-09-05T03:35:00Z</dcterms:created>
  <dcterms:modified xsi:type="dcterms:W3CDTF">2025-09-05T03:35:00Z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3082-12.2.0.21931</vt:lpwstr>
  </property>
  <property fmtid="{D5CDD505-2E9C-101B-9397-08002B2CF9AE}" pid="3" name="ICV">
    <vt:lpwstr>3A98766713784DFDB342319ED438CADD_13</vt:lpwstr>
  </property>
</Properties>
</file>