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543D292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C87E1E">
        <w:rPr>
          <w:b/>
          <w:color w:val="000000" w:themeColor="text1"/>
          <w:sz w:val="24"/>
          <w:szCs w:val="20"/>
        </w:rPr>
        <w:t>41</w:t>
      </w:r>
    </w:p>
    <w:p w14:paraId="111FE1AD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PROGRAMA 3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°</w:t>
      </w:r>
      <w:r w:rsidRPr="00B43022">
        <w:rPr>
          <w:rFonts w:eastAsia="Times New Roman"/>
          <w:color w:val="000000" w:themeColor="text1"/>
          <w:sz w:val="28"/>
          <w:szCs w:val="28"/>
        </w:rPr>
        <w:t xml:space="preserve"> TRIMESTRE</w:t>
      </w:r>
    </w:p>
    <w:p w14:paraId="0F216A70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0FFD1432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1.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FICHA SABER HACER (Completa)</w:t>
      </w:r>
    </w:p>
    <w:p w14:paraId="7AFC7CE8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2.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El teatro (p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B43022">
        <w:rPr>
          <w:rFonts w:eastAsia="Times New Roman"/>
          <w:color w:val="000000" w:themeColor="text1"/>
          <w:sz w:val="28"/>
          <w:szCs w:val="28"/>
        </w:rPr>
        <w:t>gs.86 a 101)</w:t>
      </w:r>
    </w:p>
    <w:p w14:paraId="4350B9B5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3.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La poes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í</w:t>
      </w:r>
      <w:r w:rsidRPr="00B43022">
        <w:rPr>
          <w:rFonts w:eastAsia="Times New Roman"/>
          <w:color w:val="000000" w:themeColor="text1"/>
          <w:sz w:val="28"/>
          <w:szCs w:val="28"/>
        </w:rPr>
        <w:t>a (p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B43022">
        <w:rPr>
          <w:rFonts w:eastAsia="Times New Roman"/>
          <w:color w:val="000000" w:themeColor="text1"/>
          <w:sz w:val="28"/>
          <w:szCs w:val="28"/>
        </w:rPr>
        <w:t>gs.  102 a 117)</w:t>
      </w:r>
    </w:p>
    <w:p w14:paraId="0AF11E1D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4.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La noticia (p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B43022">
        <w:rPr>
          <w:rFonts w:eastAsia="Times New Roman"/>
          <w:color w:val="000000" w:themeColor="text1"/>
          <w:sz w:val="28"/>
          <w:szCs w:val="28"/>
        </w:rPr>
        <w:t>gs. 130 a 133)</w:t>
      </w:r>
    </w:p>
    <w:p w14:paraId="5F1CEB57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5.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La cr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ó</w:t>
      </w:r>
      <w:r w:rsidRPr="00B43022">
        <w:rPr>
          <w:rFonts w:eastAsia="Times New Roman"/>
          <w:color w:val="000000" w:themeColor="text1"/>
          <w:sz w:val="28"/>
          <w:szCs w:val="28"/>
        </w:rPr>
        <w:t>nica (p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B43022">
        <w:rPr>
          <w:rFonts w:eastAsia="Times New Roman"/>
          <w:color w:val="000000" w:themeColor="text1"/>
          <w:sz w:val="28"/>
          <w:szCs w:val="28"/>
        </w:rPr>
        <w:t>gs. 134 a 137)</w:t>
      </w:r>
    </w:p>
    <w:p w14:paraId="737D5A45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6.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La carta formal (p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B43022">
        <w:rPr>
          <w:rFonts w:eastAsia="Times New Roman"/>
          <w:color w:val="000000" w:themeColor="text1"/>
          <w:sz w:val="28"/>
          <w:szCs w:val="28"/>
        </w:rPr>
        <w:t>gs.  136 a 149)</w:t>
      </w:r>
    </w:p>
    <w:p w14:paraId="2AFCF7F6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>7.</w:t>
      </w:r>
      <w:r w:rsidRPr="00B43022">
        <w:rPr>
          <w:rFonts w:eastAsia="Times New Roman"/>
          <w:color w:val="000000" w:themeColor="text1"/>
          <w:sz w:val="28"/>
          <w:szCs w:val="28"/>
        </w:rPr>
        <w:tab/>
        <w:t>Las oraciones bimembres y unimembres (p</w:t>
      </w:r>
      <w:r w:rsidRPr="00B43022">
        <w:rPr>
          <w:rFonts w:eastAsia="Times New Roman" w:hint="eastAsia"/>
          <w:color w:val="000000" w:themeColor="text1"/>
          <w:sz w:val="28"/>
          <w:szCs w:val="28"/>
        </w:rPr>
        <w:t>á</w:t>
      </w:r>
      <w:r w:rsidRPr="00B43022">
        <w:rPr>
          <w:rFonts w:eastAsia="Times New Roman"/>
          <w:color w:val="000000" w:themeColor="text1"/>
          <w:sz w:val="28"/>
          <w:szCs w:val="28"/>
        </w:rPr>
        <w:t>gs.  174 a 179)</w:t>
      </w:r>
    </w:p>
    <w:p w14:paraId="45C16B9D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8"/>
          <w:szCs w:val="28"/>
        </w:rPr>
      </w:pPr>
    </w:p>
    <w:p w14:paraId="284A384F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FF0000"/>
          <w:sz w:val="28"/>
          <w:szCs w:val="28"/>
        </w:rPr>
      </w:pPr>
      <w:r w:rsidRPr="00B43022">
        <w:rPr>
          <w:rFonts w:eastAsia="Times New Roman"/>
          <w:color w:val="FF0000"/>
          <w:sz w:val="28"/>
          <w:szCs w:val="28"/>
        </w:rPr>
        <w:t>Bibliograf</w:t>
      </w:r>
      <w:r w:rsidRPr="00B43022">
        <w:rPr>
          <w:rFonts w:eastAsia="Times New Roman" w:hint="eastAsia"/>
          <w:color w:val="FF0000"/>
          <w:sz w:val="28"/>
          <w:szCs w:val="28"/>
        </w:rPr>
        <w:t>í</w:t>
      </w:r>
      <w:r w:rsidRPr="00B43022">
        <w:rPr>
          <w:rFonts w:eastAsia="Times New Roman"/>
          <w:color w:val="FF0000"/>
          <w:sz w:val="28"/>
          <w:szCs w:val="28"/>
        </w:rPr>
        <w:t>a: PR</w:t>
      </w:r>
      <w:r w:rsidRPr="00B43022">
        <w:rPr>
          <w:rFonts w:eastAsia="Times New Roman" w:hint="eastAsia"/>
          <w:color w:val="FF0000"/>
          <w:sz w:val="28"/>
          <w:szCs w:val="28"/>
        </w:rPr>
        <w:t>Á</w:t>
      </w:r>
      <w:r w:rsidRPr="00B43022">
        <w:rPr>
          <w:rFonts w:eastAsia="Times New Roman"/>
          <w:color w:val="FF0000"/>
          <w:sz w:val="28"/>
          <w:szCs w:val="28"/>
        </w:rPr>
        <w:t xml:space="preserve">CTICAS DEL LENGUAJE 1, Ed. Estrada </w:t>
      </w:r>
      <w:r w:rsidRPr="00B43022">
        <w:rPr>
          <w:rFonts w:eastAsia="Times New Roman" w:hint="eastAsia"/>
          <w:color w:val="FF0000"/>
          <w:sz w:val="28"/>
          <w:szCs w:val="28"/>
        </w:rPr>
        <w:t>–</w:t>
      </w:r>
      <w:r w:rsidRPr="00B43022">
        <w:rPr>
          <w:rFonts w:eastAsia="Times New Roman"/>
          <w:color w:val="FF0000"/>
          <w:sz w:val="28"/>
          <w:szCs w:val="28"/>
        </w:rPr>
        <w:t xml:space="preserve"> Edici</w:t>
      </w:r>
      <w:r w:rsidRPr="00B43022">
        <w:rPr>
          <w:rFonts w:eastAsia="Times New Roman" w:hint="eastAsia"/>
          <w:color w:val="FF0000"/>
          <w:sz w:val="28"/>
          <w:szCs w:val="28"/>
        </w:rPr>
        <w:t>ó</w:t>
      </w:r>
      <w:r w:rsidRPr="00B43022">
        <w:rPr>
          <w:rFonts w:eastAsia="Times New Roman"/>
          <w:color w:val="FF0000"/>
          <w:sz w:val="28"/>
          <w:szCs w:val="28"/>
        </w:rPr>
        <w:t>n HUELLAS</w:t>
      </w:r>
    </w:p>
    <w:p w14:paraId="425EF31C" w14:textId="77777777" w:rsidR="00B43022" w:rsidRPr="00B43022" w:rsidRDefault="00B43022" w:rsidP="00B43022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FF0000"/>
          <w:sz w:val="28"/>
          <w:szCs w:val="28"/>
        </w:rPr>
      </w:pPr>
      <w:r w:rsidRPr="00B43022">
        <w:rPr>
          <w:rFonts w:eastAsia="Times New Roman"/>
          <w:color w:val="FF0000"/>
          <w:sz w:val="28"/>
          <w:szCs w:val="28"/>
        </w:rPr>
        <w:t xml:space="preserve">                       Obra de teatro </w:t>
      </w:r>
      <w:r w:rsidRPr="00B43022">
        <w:rPr>
          <w:rFonts w:eastAsia="Times New Roman" w:hint="eastAsia"/>
          <w:color w:val="FF0000"/>
          <w:sz w:val="28"/>
          <w:szCs w:val="28"/>
        </w:rPr>
        <w:t>‘</w:t>
      </w:r>
      <w:r w:rsidRPr="00B43022">
        <w:rPr>
          <w:rFonts w:eastAsia="Times New Roman"/>
          <w:color w:val="FF0000"/>
          <w:sz w:val="28"/>
          <w:szCs w:val="28"/>
        </w:rPr>
        <w:t>El sue</w:t>
      </w:r>
      <w:r w:rsidRPr="00B43022">
        <w:rPr>
          <w:rFonts w:eastAsia="Times New Roman" w:hint="eastAsia"/>
          <w:color w:val="FF0000"/>
          <w:sz w:val="28"/>
          <w:szCs w:val="28"/>
        </w:rPr>
        <w:t>ñ</w:t>
      </w:r>
      <w:r w:rsidRPr="00B43022">
        <w:rPr>
          <w:rFonts w:eastAsia="Times New Roman"/>
          <w:color w:val="FF0000"/>
          <w:sz w:val="28"/>
          <w:szCs w:val="28"/>
        </w:rPr>
        <w:t>o de una noche de verano</w:t>
      </w:r>
      <w:r w:rsidRPr="00B43022">
        <w:rPr>
          <w:rFonts w:eastAsia="Times New Roman" w:hint="eastAsia"/>
          <w:color w:val="FF0000"/>
          <w:sz w:val="28"/>
          <w:szCs w:val="28"/>
        </w:rPr>
        <w:t>”</w:t>
      </w:r>
      <w:r w:rsidRPr="00B43022">
        <w:rPr>
          <w:rFonts w:eastAsia="Times New Roman"/>
          <w:color w:val="FF0000"/>
          <w:sz w:val="28"/>
          <w:szCs w:val="28"/>
        </w:rPr>
        <w:t xml:space="preserve"> de William Shakespeare </w:t>
      </w:r>
    </w:p>
    <w:p w14:paraId="5ABB1CCA" w14:textId="133D7F82" w:rsidR="00054316" w:rsidRPr="00E317C5" w:rsidRDefault="00B43022" w:rsidP="00E317C5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FF0000"/>
          <w:sz w:val="28"/>
          <w:szCs w:val="28"/>
        </w:rPr>
      </w:pPr>
      <w:r w:rsidRPr="00B43022">
        <w:rPr>
          <w:rFonts w:eastAsia="Times New Roman"/>
          <w:color w:val="000000" w:themeColor="text1"/>
          <w:sz w:val="28"/>
          <w:szCs w:val="28"/>
        </w:rPr>
        <w:t xml:space="preserve">                       </w:t>
      </w:r>
      <w:r w:rsidRPr="00054316">
        <w:rPr>
          <w:rFonts w:eastAsia="Times New Roman"/>
          <w:color w:val="FF0000"/>
          <w:sz w:val="28"/>
          <w:szCs w:val="28"/>
        </w:rPr>
        <w:t>Selecci</w:t>
      </w:r>
      <w:r w:rsidRPr="00054316">
        <w:rPr>
          <w:rFonts w:eastAsia="Times New Roman" w:hint="eastAsia"/>
          <w:color w:val="FF0000"/>
          <w:sz w:val="28"/>
          <w:szCs w:val="28"/>
        </w:rPr>
        <w:t>ó</w:t>
      </w:r>
      <w:r w:rsidRPr="00054316">
        <w:rPr>
          <w:rFonts w:eastAsia="Times New Roman"/>
          <w:color w:val="FF0000"/>
          <w:sz w:val="28"/>
          <w:szCs w:val="28"/>
        </w:rPr>
        <w:t>n de poemas.</w:t>
      </w:r>
    </w:p>
    <w:p w14:paraId="1054609E" w14:textId="7160C371" w:rsidR="00B061D9" w:rsidRPr="00CA4C93" w:rsidRDefault="00B43022" w:rsidP="00CA4C9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 w:rsidRPr="00CA4C93">
        <w:rPr>
          <w:rFonts w:eastAsia="Times New Roman"/>
          <w:color w:val="000000" w:themeColor="text1"/>
          <w:sz w:val="28"/>
          <w:szCs w:val="28"/>
        </w:rPr>
        <w:t>Actividades: Hacer una portada de diga</w:t>
      </w:r>
    </w:p>
    <w:p w14:paraId="13EAED5F" w14:textId="7CF3B0C8" w:rsidR="00054316" w:rsidRPr="00054316" w:rsidRDefault="00E317C5" w:rsidP="00054316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FAB505" wp14:editId="314A0A70">
                <wp:simplePos x="0" y="0"/>
                <wp:positionH relativeFrom="column">
                  <wp:posOffset>1439545</wp:posOffset>
                </wp:positionH>
                <wp:positionV relativeFrom="paragraph">
                  <wp:posOffset>321945</wp:posOffset>
                </wp:positionV>
                <wp:extent cx="1066800" cy="1075690"/>
                <wp:effectExtent l="0" t="0" r="19050" b="10160"/>
                <wp:wrapSquare wrapText="bothSides"/>
                <wp:docPr id="1137139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756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B48A1" w14:textId="6BC98503" w:rsidR="00054316" w:rsidRDefault="00977F9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Ortografía </w:t>
                            </w:r>
                          </w:p>
                          <w:p w14:paraId="112C865C" w14:textId="05A7EA2B" w:rsidR="00977F98" w:rsidRDefault="002136DF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Gramática </w:t>
                            </w:r>
                          </w:p>
                          <w:p w14:paraId="45ABCC4F" w14:textId="7D9E77D2" w:rsidR="002136DF" w:rsidRDefault="002136DF">
                            <w:r>
                              <w:rPr>
                                <w:lang w:val="es-US"/>
                              </w:rPr>
                              <w:t xml:space="preserve">Dictadas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AB5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3.35pt;margin-top:25.35pt;width:84pt;height:8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" strokeweight=".5pt">
                <v:textbox>
                  <w:txbxContent>
                    <w:p w14:paraId="2F7B48A1" w14:textId="6BC98503" w:rsidR="00054316" w:rsidRDefault="00977F9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Ortografía </w:t>
                      </w:r>
                    </w:p>
                    <w:p w14:paraId="112C865C" w14:textId="05A7EA2B" w:rsidR="00977F98" w:rsidRDefault="002136DF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Gramática </w:t>
                      </w:r>
                    </w:p>
                    <w:p w14:paraId="45ABCC4F" w14:textId="7D9E77D2" w:rsidR="002136DF" w:rsidRDefault="002136DF">
                      <w:r>
                        <w:rPr>
                          <w:lang w:val="es-US"/>
                        </w:rPr>
                        <w:t xml:space="preserve">Dictadas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60ED2" w14:textId="0730FA0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58E0EE25" w:rsidR="00C92979" w:rsidRDefault="00D3020E" w:rsidP="00F953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F95381">
        <w:rPr>
          <w:rFonts w:eastAsia="Times New Roman"/>
          <w:color w:val="000000" w:themeColor="text1"/>
        </w:rPr>
        <w:t>Copiar el abecedario en letra de molde (imprenta)</w:t>
      </w:r>
      <w:r w:rsidR="00CA4C93" w:rsidRPr="00F95381">
        <w:rPr>
          <w:rFonts w:eastAsia="Times New Roman"/>
          <w:color w:val="000000" w:themeColor="text1"/>
        </w:rPr>
        <w:t xml:space="preserve"> y de carta (cursiva en minúscula y mayúscula </w:t>
      </w:r>
    </w:p>
    <w:p w14:paraId="3A5A7EC5" w14:textId="3EBBD0D5" w:rsidR="00F95381" w:rsidRDefault="00F95381" w:rsidP="00F9538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Escribir tu nombre completo en letra de molde y de carta</w:t>
      </w:r>
    </w:p>
    <w:p w14:paraId="3A2CD08D" w14:textId="77777777" w:rsidR="00F95381" w:rsidRPr="007E4CC7" w:rsidRDefault="00F95381" w:rsidP="007E4CC7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p w14:paraId="0AE4BA95" w14:textId="77777777" w:rsidR="00CA4C93" w:rsidRPr="000D32BD" w:rsidRDefault="00CA4C93" w:rsidP="00E317C5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sectPr w:rsidR="00CA4C93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6DD2" w14:textId="77777777" w:rsidR="003148C2" w:rsidRDefault="003148C2" w:rsidP="003C0D6D">
      <w:pPr>
        <w:spacing w:after="0" w:line="240" w:lineRule="auto"/>
      </w:pPr>
      <w:r>
        <w:separator/>
      </w:r>
    </w:p>
  </w:endnote>
  <w:endnote w:type="continuationSeparator" w:id="0">
    <w:p w14:paraId="7EE2E9B2" w14:textId="77777777" w:rsidR="003148C2" w:rsidRDefault="003148C2" w:rsidP="003C0D6D">
      <w:pPr>
        <w:spacing w:after="0" w:line="240" w:lineRule="auto"/>
      </w:pPr>
      <w:r>
        <w:continuationSeparator/>
      </w:r>
    </w:p>
  </w:endnote>
  <w:endnote w:type="continuationNotice" w:id="1">
    <w:p w14:paraId="5AC61261" w14:textId="77777777" w:rsidR="003148C2" w:rsidRDefault="00314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0D1" w14:textId="77777777" w:rsidR="003148C2" w:rsidRDefault="003148C2" w:rsidP="003C0D6D">
      <w:pPr>
        <w:spacing w:after="0" w:line="240" w:lineRule="auto"/>
      </w:pPr>
      <w:r>
        <w:separator/>
      </w:r>
    </w:p>
  </w:footnote>
  <w:footnote w:type="continuationSeparator" w:id="0">
    <w:p w14:paraId="414936E0" w14:textId="77777777" w:rsidR="003148C2" w:rsidRDefault="003148C2" w:rsidP="003C0D6D">
      <w:pPr>
        <w:spacing w:after="0" w:line="240" w:lineRule="auto"/>
      </w:pPr>
      <w:r>
        <w:continuationSeparator/>
      </w:r>
    </w:p>
  </w:footnote>
  <w:footnote w:type="continuationNotice" w:id="1">
    <w:p w14:paraId="77F6B71B" w14:textId="77777777" w:rsidR="003148C2" w:rsidRDefault="00314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714BA9"/>
    <w:multiLevelType w:val="hybridMultilevel"/>
    <w:tmpl w:val="D6EA718C"/>
    <w:lvl w:ilvl="0" w:tplc="FFFFFFFF">
      <w:start w:val="1"/>
      <w:numFmt w:val="decimal"/>
      <w:lvlText w:val="%1)"/>
      <w:lvlJc w:val="left"/>
      <w:pPr>
        <w:ind w:left="4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5" w:hanging="360"/>
      </w:pPr>
    </w:lvl>
    <w:lvl w:ilvl="2" w:tplc="080A001B" w:tentative="1">
      <w:start w:val="1"/>
      <w:numFmt w:val="lowerRoman"/>
      <w:lvlText w:val="%3."/>
      <w:lvlJc w:val="right"/>
      <w:pPr>
        <w:ind w:left="1925" w:hanging="180"/>
      </w:pPr>
    </w:lvl>
    <w:lvl w:ilvl="3" w:tplc="080A000F" w:tentative="1">
      <w:start w:val="1"/>
      <w:numFmt w:val="decimal"/>
      <w:lvlText w:val="%4."/>
      <w:lvlJc w:val="left"/>
      <w:pPr>
        <w:ind w:left="2645" w:hanging="360"/>
      </w:pPr>
    </w:lvl>
    <w:lvl w:ilvl="4" w:tplc="080A0019" w:tentative="1">
      <w:start w:val="1"/>
      <w:numFmt w:val="lowerLetter"/>
      <w:lvlText w:val="%5."/>
      <w:lvlJc w:val="left"/>
      <w:pPr>
        <w:ind w:left="3365" w:hanging="360"/>
      </w:pPr>
    </w:lvl>
    <w:lvl w:ilvl="5" w:tplc="080A001B" w:tentative="1">
      <w:start w:val="1"/>
      <w:numFmt w:val="lowerRoman"/>
      <w:lvlText w:val="%6."/>
      <w:lvlJc w:val="right"/>
      <w:pPr>
        <w:ind w:left="4085" w:hanging="180"/>
      </w:pPr>
    </w:lvl>
    <w:lvl w:ilvl="6" w:tplc="080A000F" w:tentative="1">
      <w:start w:val="1"/>
      <w:numFmt w:val="decimal"/>
      <w:lvlText w:val="%7."/>
      <w:lvlJc w:val="left"/>
      <w:pPr>
        <w:ind w:left="4805" w:hanging="360"/>
      </w:pPr>
    </w:lvl>
    <w:lvl w:ilvl="7" w:tplc="080A0019" w:tentative="1">
      <w:start w:val="1"/>
      <w:numFmt w:val="lowerLetter"/>
      <w:lvlText w:val="%8."/>
      <w:lvlJc w:val="left"/>
      <w:pPr>
        <w:ind w:left="5525" w:hanging="360"/>
      </w:pPr>
    </w:lvl>
    <w:lvl w:ilvl="8" w:tplc="080A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0"/>
  </w:num>
  <w:num w:numId="2" w16cid:durableId="1952663895">
    <w:abstractNumId w:val="1"/>
  </w:num>
  <w:num w:numId="3" w16cid:durableId="1451045106">
    <w:abstractNumId w:val="3"/>
  </w:num>
  <w:num w:numId="4" w16cid:durableId="138552330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0DAA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4316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213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36DF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4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4A4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4CC7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98"/>
    <w:rsid w:val="009812C9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022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87E1E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4C93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0E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17C5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381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19</cp:revision>
  <cp:lastPrinted>2020-05-28T22:14:00Z</cp:lastPrinted>
  <dcterms:created xsi:type="dcterms:W3CDTF">2025-08-03T02:01:00Z</dcterms:created>
  <dcterms:modified xsi:type="dcterms:W3CDTF">2025-09-07T21:06:00Z</dcterms:modified>
</cp:coreProperties>
</file>