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B769A" w14:textId="77777777" w:rsidR="00DB0AF6" w:rsidRDefault="00151C74">
      <w:pPr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A81A653" w14:textId="77777777" w:rsidR="00DB0AF6" w:rsidRDefault="00151C7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Materia: Biología </w:t>
      </w:r>
    </w:p>
    <w:p w14:paraId="7AD6705A" w14:textId="77777777" w:rsidR="00DB0AF6" w:rsidRDefault="00151C7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Curso: 3 Año B</w:t>
      </w:r>
    </w:p>
    <w:p w14:paraId="0FA1215D" w14:textId="77777777" w:rsidR="00DB0AF6" w:rsidRDefault="00151C7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Docente: Made Amira </w:t>
      </w:r>
    </w:p>
    <w:p w14:paraId="33899938" w14:textId="77777777" w:rsidR="00DB0AF6" w:rsidRDefault="00151C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Bibliografía: </w:t>
      </w:r>
      <w:r>
        <w:rPr>
          <w:rFonts w:ascii="Arial" w:eastAsia="Arial" w:hAnsi="Arial" w:cs="Arial"/>
          <w:color w:val="000000"/>
          <w:sz w:val="24"/>
          <w:szCs w:val="24"/>
        </w:rPr>
        <w:t>Bocalandro, Noemi y col (2022). Activados 2: origen, evolución y continuidad de la vida.  Editorial: Puerto de Palos.</w:t>
      </w:r>
    </w:p>
    <w:p w14:paraId="40C7C82B" w14:textId="77777777" w:rsidR="00DB0AF6" w:rsidRDefault="00DB0AF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B56F6C2" w14:textId="193A288B" w:rsidR="00DB0AF6" w:rsidRDefault="00151C7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TRABAJO PRÁCTICO N° 33</w:t>
      </w:r>
    </w:p>
    <w:p w14:paraId="624541D9" w14:textId="77777777" w:rsidR="00DB0AF6" w:rsidRDefault="00151C74">
      <w:pPr>
        <w:jc w:val="center"/>
        <w:rPr>
          <w:rFonts w:ascii="Amasis MT Pro Black" w:eastAsia="Amasis MT Pro Black" w:hAnsi="Amasis MT Pro Black" w:cs="Amasis MT Pro Black"/>
          <w:b/>
          <w:sz w:val="28"/>
          <w:szCs w:val="28"/>
        </w:rPr>
      </w:pPr>
      <w:r>
        <w:rPr>
          <w:rFonts w:ascii="Amasis MT Pro Black" w:eastAsia="Amasis MT Pro Black" w:hAnsi="Amasis MT Pro Black" w:cs="Amasis MT Pro Black"/>
          <w:b/>
          <w:sz w:val="28"/>
          <w:szCs w:val="28"/>
        </w:rPr>
        <w:t>“LAS PLANTAS”</w:t>
      </w:r>
    </w:p>
    <w:p w14:paraId="15FC05B7" w14:textId="77777777" w:rsidR="00DB0AF6" w:rsidRDefault="00151C74">
      <w:pPr>
        <w:jc w:val="center"/>
        <w:rPr>
          <w:rFonts w:ascii="Amasis MT Pro Black" w:eastAsia="Amasis MT Pro Black" w:hAnsi="Amasis MT Pro Black" w:cs="Amasis MT Pro Black"/>
          <w:b/>
          <w:sz w:val="28"/>
          <w:szCs w:val="28"/>
        </w:rPr>
      </w:pPr>
      <w:r>
        <w:rPr>
          <w:rFonts w:ascii="Amasis MT Pro Black" w:eastAsia="Amasis MT Pro Black" w:hAnsi="Amasis MT Pro Black" w:cs="Amasis MT Pro Black"/>
          <w:b/>
          <w:sz w:val="28"/>
          <w:szCs w:val="28"/>
        </w:rPr>
        <w:t>Retomando esta actividad, realizarán la exposición correspondientes</w:t>
      </w:r>
    </w:p>
    <w:p w14:paraId="0073F5D5" w14:textId="77777777" w:rsidR="00DB0AF6" w:rsidRDefault="00151C74">
      <w:pPr>
        <w:ind w:left="36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Actividades (Pág. 34 a 39)</w:t>
      </w:r>
    </w:p>
    <w:p w14:paraId="7BAA9044" w14:textId="77777777" w:rsidR="00DB0AF6" w:rsidRDefault="00151C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ACTIVIDAD GRUPAL: se dividirán en 5 grupos y cada uno trabajara con una de las etapas del proceso de desarrollo de las plantas o con las respuestas o adaptaciones de las plantas.</w:t>
      </w:r>
    </w:p>
    <w:p w14:paraId="596D8121" w14:textId="77777777" w:rsidR="00DB0AF6" w:rsidRDefault="00151C7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GRUPO 1: Germinación (pág. 46 y 47)</w:t>
      </w:r>
    </w:p>
    <w:p w14:paraId="58FFC11A" w14:textId="77777777" w:rsidR="00DB0AF6" w:rsidRDefault="00151C7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GRUPO 2: Crecimiento y Desarrollo (Pág. 48 y 49)</w:t>
      </w:r>
    </w:p>
    <w:p w14:paraId="669FF4C9" w14:textId="77777777" w:rsidR="00DB0AF6" w:rsidRDefault="00151C7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GRUPO 3: Floración y Fructificación (Pág. 52)</w:t>
      </w:r>
    </w:p>
    <w:p w14:paraId="217EA3E7" w14:textId="77777777" w:rsidR="00DB0AF6" w:rsidRDefault="00151C7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GRUPO 4: Respuestas de las Plantas (Pág. 50 y 51)</w:t>
      </w:r>
    </w:p>
    <w:p w14:paraId="1262A971" w14:textId="77777777" w:rsidR="00DB0AF6" w:rsidRDefault="00151C7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GRUPO 5: Adaptaciones de las Plantas (Pág. 54 y 55)</w:t>
      </w:r>
    </w:p>
    <w:p w14:paraId="6E0B0354" w14:textId="77777777" w:rsidR="00DB0AF6" w:rsidRDefault="00151C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7ty4l4ml1o3o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>Cada grupo expondrá o hará una presentación sobre el tema desarrollado.</w:t>
      </w:r>
    </w:p>
    <w:p w14:paraId="378B9EF5" w14:textId="77777777" w:rsidR="00DB0AF6" w:rsidRDefault="00DB0AF6">
      <w:pPr>
        <w:rPr>
          <w:rFonts w:ascii="Arial" w:eastAsia="Arial" w:hAnsi="Arial" w:cs="Arial"/>
          <w:b/>
          <w:sz w:val="24"/>
          <w:szCs w:val="24"/>
        </w:rPr>
      </w:pPr>
    </w:p>
    <w:sectPr w:rsidR="00DB0AF6">
      <w:headerReference w:type="default" r:id="rId8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551FA" w14:textId="77777777" w:rsidR="00151C74" w:rsidRDefault="00151C74">
      <w:pPr>
        <w:spacing w:after="0" w:line="240" w:lineRule="auto"/>
      </w:pPr>
      <w:r>
        <w:separator/>
      </w:r>
    </w:p>
  </w:endnote>
  <w:endnote w:type="continuationSeparator" w:id="0">
    <w:p w14:paraId="1E2693E8" w14:textId="77777777" w:rsidR="00151C74" w:rsidRDefault="00151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masis MT Pro Black">
    <w:panose1 w:val="02040A04050005020304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DA840" w14:textId="77777777" w:rsidR="00151C74" w:rsidRDefault="00151C74">
      <w:pPr>
        <w:spacing w:after="0" w:line="240" w:lineRule="auto"/>
      </w:pPr>
      <w:r>
        <w:separator/>
      </w:r>
    </w:p>
  </w:footnote>
  <w:footnote w:type="continuationSeparator" w:id="0">
    <w:p w14:paraId="750FE413" w14:textId="77777777" w:rsidR="00151C74" w:rsidRDefault="00151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CCA68" w14:textId="77777777" w:rsidR="00DB0AF6" w:rsidRDefault="00151C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1DE1C66" wp14:editId="10F428C2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l="0" t="0" r="0" b="0"/>
          <wp:wrapNone/>
          <wp:docPr id="2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01CC5AB2" wp14:editId="17C00554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l="0" t="0" r="0" b="0"/>
              <wp:wrapSquare wrapText="bothSides" distT="45720" distB="45720" distL="114300" distR="114300"/>
              <wp:docPr id="218" name="Rectángu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C9936DE" w14:textId="77777777" w:rsidR="00DB0AF6" w:rsidRDefault="00151C74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INSTITUTO JUAN PABLO II</w:t>
                          </w:r>
                        </w:p>
                        <w:p w14:paraId="5CDABAD6" w14:textId="77777777" w:rsidR="00DB0AF6" w:rsidRDefault="00151C74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Av. Sáenz Peña 576</w:t>
                          </w:r>
                        </w:p>
                        <w:p w14:paraId="4E3E9BED" w14:textId="77777777" w:rsidR="00DB0AF6" w:rsidRDefault="00151C74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TEL: 0381- 4205711</w:t>
                          </w:r>
                        </w:p>
                        <w:p w14:paraId="52F0BA6C" w14:textId="77777777" w:rsidR="00DB0AF6" w:rsidRDefault="00151C74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u w:val="single"/>
                            </w:rPr>
                            <w:t>InstjuanpabloII@arnet.com.ar</w:t>
                          </w:r>
                        </w:p>
                        <w:p w14:paraId="782CAD94" w14:textId="77777777" w:rsidR="00DB0AF6" w:rsidRDefault="00151C74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www.instjuanpabloii.com.ar</w:t>
                          </w:r>
                        </w:p>
                        <w:p w14:paraId="650BF9A1" w14:textId="77777777" w:rsidR="00DB0AF6" w:rsidRDefault="00151C74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u w:val="single"/>
                            </w:rPr>
                            <w:t>www.instjuanpabloII.edu.ar</w:t>
                          </w:r>
                        </w:p>
                        <w:p w14:paraId="177480DD" w14:textId="77777777" w:rsidR="00DB0AF6" w:rsidRDefault="00DB0AF6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C5AB2" id="Rectángulo 218" o:spid="_x0000_s1026" style="position:absolute;margin-left:97pt;margin-top:.6pt;width:135.15pt;height:75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&#13;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14:paraId="3C9936DE" w14:textId="77777777" w:rsidR="00DB0AF6" w:rsidRDefault="00151C74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INSTITUTO JUAN PABLO II</w:t>
                    </w:r>
                  </w:p>
                  <w:p w14:paraId="5CDABAD6" w14:textId="77777777" w:rsidR="00DB0AF6" w:rsidRDefault="00151C74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Av. Sáenz Peña 576</w:t>
                    </w:r>
                  </w:p>
                  <w:p w14:paraId="4E3E9BED" w14:textId="77777777" w:rsidR="00DB0AF6" w:rsidRDefault="00151C74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TEL: 0381- 4205711</w:t>
                    </w:r>
                  </w:p>
                  <w:p w14:paraId="52F0BA6C" w14:textId="77777777" w:rsidR="00DB0AF6" w:rsidRDefault="00151C74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u w:val="single"/>
                      </w:rPr>
                      <w:t>InstjuanpabloII@arnet.com.ar</w:t>
                    </w:r>
                  </w:p>
                  <w:p w14:paraId="782CAD94" w14:textId="77777777" w:rsidR="00DB0AF6" w:rsidRDefault="00151C74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www.instjuanpabloii.com.ar</w:t>
                    </w:r>
                  </w:p>
                  <w:p w14:paraId="650BF9A1" w14:textId="77777777" w:rsidR="00DB0AF6" w:rsidRDefault="00151C74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u w:val="single"/>
                      </w:rPr>
                      <w:t>www.instjuanpabloII.edu.ar</w:t>
                    </w:r>
                  </w:p>
                  <w:p w14:paraId="177480DD" w14:textId="77777777" w:rsidR="00DB0AF6" w:rsidRDefault="00DB0AF6">
                    <w:pPr>
                      <w:spacing w:line="258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634DD969" w14:textId="77777777" w:rsidR="00DB0AF6" w:rsidRDefault="00DB0A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C9A84FC" w14:textId="77777777" w:rsidR="00DB0AF6" w:rsidRDefault="00DB0A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EEC8A59" w14:textId="77777777" w:rsidR="00DB0AF6" w:rsidRDefault="00DB0A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238420CC" w14:textId="77777777" w:rsidR="00DB0AF6" w:rsidRDefault="00DB0A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1EEAE8E2" w14:textId="77777777" w:rsidR="00DB0AF6" w:rsidRDefault="00DB0A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4F4F77A" w14:textId="77777777" w:rsidR="00DB0AF6" w:rsidRDefault="00151C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D3E5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116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AF6"/>
    <w:rsid w:val="00080455"/>
    <w:rsid w:val="00151C74"/>
    <w:rsid w:val="00B31598"/>
    <w:rsid w:val="00DB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8E1BCB"/>
  <w15:docId w15:val="{EADA116E-3EF0-5443-9280-4633DF57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b/>
      <w:color w:val="4472C4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b/>
      <w:color w:val="4472C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tuloCar">
    <w:name w:val="Subtítulo Car"/>
    <w:basedOn w:val="Fuentedeprrafopredeter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5oscura-nfasis111">
    <w:name w:val="Tabla con cuadrícula 5 oscura - Énfasis 111"/>
    <w:basedOn w:val="Tablanormal"/>
    <w:uiPriority w:val="50"/>
    <w:rsid w:val="00FE77CB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rPr>
        <w:rFonts w:cs="Times New Roman"/>
      </w:rPr>
      <w:tblPr/>
      <w:tcPr>
        <w:shd w:val="clear" w:color="auto" w:fill="B4C6E7" w:themeFill="accent1" w:themeFillTint="66"/>
      </w:tcPr>
    </w:tblStylePr>
    <w:tblStylePr w:type="band1Horz">
      <w:rPr>
        <w:rFonts w:cs="Times New Roman"/>
      </w:rPr>
      <w:tblPr/>
      <w:tcPr>
        <w:shd w:val="clear" w:color="auto" w:fill="B4C6E7" w:themeFill="accent1" w:themeFillTint="66"/>
      </w:tcPr>
    </w:tblStylePr>
  </w:style>
  <w:style w:type="table" w:styleId="Tablanormal3">
    <w:name w:val="Plain Table 3"/>
    <w:basedOn w:val="Tablanormal"/>
    <w:uiPriority w:val="43"/>
    <w:rsid w:val="00F243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5C2EB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tulo">
    <w:name w:val="Subtitle"/>
    <w:basedOn w:val="Normal"/>
    <w:next w:val="Normal"/>
    <w:uiPriority w:val="11"/>
    <w:qFormat/>
    <w:pPr>
      <w:spacing w:after="200" w:line="276" w:lineRule="auto"/>
    </w:pPr>
    <w:rPr>
      <w:i/>
      <w:color w:val="4472C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fklGy4Wxh7PrDV+KB0Tox3aJqw==">CgMxLjAyDmguN3R5NGw0bWwxbzNvOAByITE1c0w5Q3FWR2VPT3RvbFJDYnN3ai11SWR4M0ptN1c0NQ==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683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Micaela Navarro</cp:lastModifiedBy>
  <cp:revision>2</cp:revision>
  <dcterms:created xsi:type="dcterms:W3CDTF">2025-08-11T01:17:00Z</dcterms:created>
  <dcterms:modified xsi:type="dcterms:W3CDTF">2025-08-11T01:17:00Z</dcterms:modified>
</cp:coreProperties>
</file>