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Biología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Made Amira Zulema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2° año B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9xcinsgqk7a6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34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TEMA: REPASO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Actividades: </w:t>
      </w:r>
    </w:p>
    <w:p w:rsidR="00000000" w:rsidDel="00000000" w:rsidP="00000000" w:rsidRDefault="00000000" w:rsidRPr="00000000" w14:paraId="00000007">
      <w:pPr>
        <w:spacing w:after="120" w:line="310.79999999999995" w:lineRule="auto"/>
        <w:jc w:val="center"/>
        <w:rPr>
          <w:rFonts w:ascii="Arial" w:cs="Arial" w:eastAsia="Arial" w:hAnsi="Arial"/>
          <w:b w:val="1"/>
          <w:sz w:val="36"/>
          <w:szCs w:val="36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7"/>
          <w:szCs w:val="27"/>
          <w:u w:val="single"/>
          <w:rtl w:val="0"/>
        </w:rPr>
        <w:t xml:space="preserve">REPASO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0"/>
        </w:rPr>
        <w:t xml:space="preserve">     </w:t>
      </w:r>
    </w:p>
    <w:p w:rsidR="00000000" w:rsidDel="00000000" w:rsidP="00000000" w:rsidRDefault="00000000" w:rsidRPr="00000000" w14:paraId="00000008">
      <w:pPr>
        <w:spacing w:after="120" w:line="310.79999999999995" w:lineRule="auto"/>
        <w:ind w:left="800" w:hanging="26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1- </w:t>
      </w:r>
      <w:r w:rsidDel="00000000" w:rsidR="00000000" w:rsidRPr="00000000">
        <w:rPr>
          <w:sz w:val="32"/>
          <w:szCs w:val="32"/>
          <w:rtl w:val="0"/>
        </w:rPr>
        <w:t xml:space="preserve">Elabora un breve resumen de las causas y factores que contribuyen a la extinción de las especies. </w:t>
      </w: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120" w:line="307.2" w:lineRule="auto"/>
        <w:ind w:left="800" w:hanging="260"/>
        <w:jc w:val="both"/>
        <w:rPr>
          <w:sz w:val="32"/>
          <w:szCs w:val="32"/>
        </w:rPr>
      </w:pPr>
      <w:r w:rsidDel="00000000" w:rsidR="00000000" w:rsidRPr="00000000">
        <w:rPr>
          <w:sz w:val="21"/>
          <w:szCs w:val="21"/>
          <w:rtl w:val="0"/>
        </w:rPr>
        <w:t xml:space="preserve">2- </w:t>
      </w:r>
      <w:r w:rsidDel="00000000" w:rsidR="00000000" w:rsidRPr="00000000">
        <w:rPr>
          <w:sz w:val="32"/>
          <w:szCs w:val="32"/>
          <w:rtl w:val="0"/>
        </w:rPr>
        <w:t xml:space="preserve">A) ¿Qué es la “Lucha por la existencia”?</w:t>
      </w:r>
    </w:p>
    <w:p w:rsidR="00000000" w:rsidDel="00000000" w:rsidP="00000000" w:rsidRDefault="00000000" w:rsidRPr="00000000" w14:paraId="0000000A">
      <w:pPr>
        <w:spacing w:after="120" w:line="307.2" w:lineRule="auto"/>
        <w:ind w:left="1080" w:hanging="26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B)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Completa el siguiente cuadro comparativo:</w:t>
      </w:r>
    </w:p>
    <w:p w:rsidR="00000000" w:rsidDel="00000000" w:rsidP="00000000" w:rsidRDefault="00000000" w:rsidRPr="00000000" w14:paraId="0000000B">
      <w:pPr>
        <w:spacing w:after="120" w:line="307.2" w:lineRule="auto"/>
        <w:ind w:left="54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tbl>
      <w:tblPr>
        <w:tblStyle w:val="Table1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19.5"/>
        <w:gridCol w:w="4819.5"/>
        <w:tblGridChange w:id="0">
          <w:tblGrid>
            <w:gridCol w:w="4819.5"/>
            <w:gridCol w:w="4819.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472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20" w:line="307.2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Selección artificial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472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20" w:line="307.2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Selección Natural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472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20" w:line="307.2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472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20" w:line="307.2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0">
      <w:pPr>
        <w:spacing w:after="120" w:line="307.2" w:lineRule="auto"/>
        <w:ind w:left="540" w:firstLine="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120" w:line="310.79999999999995" w:lineRule="auto"/>
        <w:ind w:left="800" w:hanging="26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3-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A) ¿A que denominamos especie? ¿y hibrido? ¿Cuáles son los motivos por los cuales dos especies pueden ser incompatibles? </w:t>
      </w:r>
    </w:p>
    <w:p w:rsidR="00000000" w:rsidDel="00000000" w:rsidP="00000000" w:rsidRDefault="00000000" w:rsidRPr="00000000" w14:paraId="00000012">
      <w:pPr>
        <w:spacing w:after="120" w:line="307.2" w:lineRule="auto"/>
        <w:ind w:left="800" w:hanging="26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B)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¿Cuántos tipos de especiación hay? Explique cada una </w:t>
      </w:r>
    </w:p>
    <w:p w:rsidR="00000000" w:rsidDel="00000000" w:rsidP="00000000" w:rsidRDefault="00000000" w:rsidRPr="00000000" w14:paraId="00000013">
      <w:pPr>
        <w:spacing w:after="120" w:line="307.2" w:lineRule="auto"/>
        <w:ind w:left="800" w:hanging="260"/>
        <w:jc w:val="both"/>
        <w:rPr>
          <w:sz w:val="32"/>
          <w:szCs w:val="32"/>
        </w:rPr>
      </w:pPr>
      <w:r w:rsidDel="00000000" w:rsidR="00000000" w:rsidRPr="00000000">
        <w:rPr>
          <w:sz w:val="21"/>
          <w:szCs w:val="21"/>
          <w:rtl w:val="0"/>
        </w:rPr>
        <w:t xml:space="preserve">4- </w:t>
      </w:r>
      <w:r w:rsidDel="00000000" w:rsidR="00000000" w:rsidRPr="00000000">
        <w:rPr>
          <w:sz w:val="32"/>
          <w:szCs w:val="32"/>
          <w:rtl w:val="0"/>
        </w:rPr>
        <w:t xml:space="preserve">Completa el siguiente cuadro comparativo con las creencias y pseudociencias:</w:t>
      </w:r>
    </w:p>
    <w:p w:rsidR="00000000" w:rsidDel="00000000" w:rsidP="00000000" w:rsidRDefault="00000000" w:rsidRPr="00000000" w14:paraId="00000014">
      <w:pPr>
        <w:spacing w:after="120" w:line="307.2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tbl>
      <w:tblPr>
        <w:tblStyle w:val="Table2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13"/>
        <w:gridCol w:w="3213"/>
        <w:gridCol w:w="3213"/>
        <w:tblGridChange w:id="0">
          <w:tblGrid>
            <w:gridCol w:w="3213"/>
            <w:gridCol w:w="3213"/>
            <w:gridCol w:w="32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20" w:line="307.2" w:lineRule="auto"/>
              <w:jc w:val="both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Creacionismo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20" w:line="307.2" w:lineRule="auto"/>
              <w:jc w:val="both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Diseño Inteligente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20" w:line="307.2" w:lineRule="auto"/>
              <w:jc w:val="both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Panspermia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20" w:line="307.2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120" w:line="307.2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120" w:line="307.2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B">
      <w:pPr>
        <w:spacing w:after="120" w:line="307.2" w:lineRule="auto"/>
        <w:ind w:left="540" w:firstLine="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120" w:line="310.79999999999995" w:lineRule="auto"/>
        <w:ind w:left="800" w:hanging="26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5-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¿Cuáles son las características comunes de los seres vivos?</w:t>
      </w:r>
    </w:p>
    <w:p w:rsidR="00000000" w:rsidDel="00000000" w:rsidP="00000000" w:rsidRDefault="00000000" w:rsidRPr="00000000" w14:paraId="0000001D">
      <w:pPr>
        <w:spacing w:after="120" w:line="310.79999999999995" w:lineRule="auto"/>
        <w:ind w:left="540" w:firstLine="0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1206500</wp:posOffset>
              </wp:positionH>
              <wp:positionV relativeFrom="paragraph">
                <wp:posOffset>7621</wp:posOffset>
              </wp:positionV>
              <wp:extent cx="1735455" cy="981075"/>
              <wp:effectExtent b="0" l="0" r="0" t="0"/>
              <wp:wrapSquare wrapText="bothSides" distB="45720" distT="45720" distL="114300" distR="114300"/>
              <wp:docPr id="22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1206500</wp:posOffset>
              </wp:positionH>
              <wp:positionV relativeFrom="paragraph">
                <wp:posOffset>7621</wp:posOffset>
              </wp:positionV>
              <wp:extent cx="1735455" cy="981075"/>
              <wp:effectExtent b="0" l="0" r="0" t="0"/>
              <wp:wrapSquare wrapText="bothSides" distB="45720" distT="45720" distL="114300" distR="114300"/>
              <wp:docPr id="22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5455" cy="981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-64872</wp:posOffset>
          </wp:positionH>
          <wp:positionV relativeFrom="paragraph">
            <wp:posOffset>-95247</wp:posOffset>
          </wp:positionV>
          <wp:extent cx="1112520" cy="1137285"/>
          <wp:effectExtent b="0" l="0" r="0" t="0"/>
          <wp:wrapNone/>
          <wp:docPr id="2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table" w:styleId="Tablaconcuadrcula5oscura-nfasis11" w:customStyle="1">
    <w:name w:val="Tabla con cuadrícula 5 oscura - Énfasis 11"/>
    <w:basedOn w:val="Tablanormal"/>
    <w:uiPriority w:val="50"/>
    <w:rsid w:val="00407A4B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9e2f3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band1Vert">
      <w:tblPr/>
      <w:tcPr>
        <w:shd w:color="auto" w:fill="b4c6e7" w:themeFill="accent1" w:themeFillTint="000066" w:val="clear"/>
      </w:tcPr>
    </w:tblStylePr>
    <w:tblStylePr w:type="band1Horz">
      <w:tblPr/>
      <w:tcPr>
        <w:shd w:color="auto" w:fill="b4c6e7" w:themeFill="accent1" w:themeFillTint="000066" w:val="clear"/>
      </w:tcPr>
    </w:tblStyle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S3ZgJhinidQ9PKiRshe/h5KXBQ==">CgMxLjAyDmguOXhjaW5zZ3FrN2E2OAByITFYSm1XcTloVFZ6bU1iWG95SmhGVWo4ZGw5eEkwX3IwTQ==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2024-06-10T00:30:00Z</dcterms:created>
  <dc:creator>Dip, Augusto Armando</dc:creator>
</cp:coreProperties>
</file>