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5230F8BB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2A7A85">
        <w:rPr>
          <w:b/>
          <w:color w:val="000000" w:themeColor="text1"/>
          <w:sz w:val="24"/>
          <w:szCs w:val="20"/>
        </w:rPr>
        <w:t>5</w:t>
      </w:r>
    </w:p>
    <w:p w14:paraId="40682F4E" w14:textId="16C20032" w:rsidR="008D3A5E" w:rsidRDefault="00F5118F" w:rsidP="00F5118F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El </w:t>
      </w:r>
      <w:r w:rsidR="002A7A8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resumen</w:t>
      </w:r>
    </w:p>
    <w:p w14:paraId="14317ECF" w14:textId="15E8D73E" w:rsidR="00657332" w:rsidRDefault="00161C3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Leer la página 83 del libro</w:t>
      </w:r>
    </w:p>
    <w:p w14:paraId="391908DF" w14:textId="7D3BE001" w:rsidR="00161C37" w:rsidRDefault="00161C3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¿Qué es resumir?</w:t>
      </w:r>
    </w:p>
    <w:p w14:paraId="083E5977" w14:textId="7FE5F3D2" w:rsidR="00161C37" w:rsidRDefault="00230FA9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Qué supone esta técnica de estudio?</w:t>
      </w:r>
    </w:p>
    <w:p w14:paraId="1040DF94" w14:textId="679A9602" w:rsidR="00230FA9" w:rsidRDefault="00230FA9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Resumir implica copiar y pegar? </w:t>
      </w:r>
      <w:r w:rsidR="00CA6BAE">
        <w:rPr>
          <w:rFonts w:eastAsia="Times New Roman"/>
          <w:color w:val="000000" w:themeColor="text1"/>
          <w:sz w:val="28"/>
          <w:szCs w:val="28"/>
        </w:rPr>
        <w:t>¿Por qué?</w:t>
      </w:r>
    </w:p>
    <w:p w14:paraId="4B623E85" w14:textId="1A2CC191" w:rsidR="00CA6BAE" w:rsidRDefault="00CA6BAE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Después de observar el resumen del tema </w:t>
      </w:r>
      <w:r w:rsidR="004D0AE1">
        <w:rPr>
          <w:rFonts w:eastAsia="Times New Roman"/>
          <w:color w:val="000000" w:themeColor="text1"/>
          <w:sz w:val="28"/>
          <w:szCs w:val="28"/>
        </w:rPr>
        <w:t>La novela de aventura elabora un resumen con “El relato de viaje</w:t>
      </w:r>
      <w:r w:rsidR="00EA37E2">
        <w:rPr>
          <w:rFonts w:eastAsia="Times New Roman"/>
          <w:color w:val="000000" w:themeColor="text1"/>
          <w:sz w:val="28"/>
          <w:szCs w:val="28"/>
        </w:rPr>
        <w:t>”</w:t>
      </w:r>
    </w:p>
    <w:p w14:paraId="2A9A3C8E" w14:textId="5CF5AA9E" w:rsidR="00EA37E2" w:rsidRPr="00657332" w:rsidRDefault="00EA37E2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Producción escrita: elabora un breve texto </w:t>
      </w:r>
      <w:r w:rsidR="00564819">
        <w:rPr>
          <w:rFonts w:eastAsia="Times New Roman"/>
          <w:color w:val="000000" w:themeColor="text1"/>
          <w:sz w:val="28"/>
          <w:szCs w:val="28"/>
        </w:rPr>
        <w:t xml:space="preserve">con la misma historia “Los siete pilares de la sabiduría” pero con </w:t>
      </w:r>
      <w:proofErr w:type="spellStart"/>
      <w:r w:rsidR="00564819">
        <w:rPr>
          <w:rFonts w:eastAsia="Times New Roman"/>
          <w:color w:val="000000" w:themeColor="text1"/>
          <w:sz w:val="28"/>
          <w:szCs w:val="28"/>
        </w:rPr>
        <w:t>Gasim</w:t>
      </w:r>
      <w:proofErr w:type="spellEnd"/>
      <w:r w:rsidR="00564819">
        <w:rPr>
          <w:rFonts w:eastAsia="Times New Roman"/>
          <w:color w:val="000000" w:themeColor="text1"/>
          <w:sz w:val="28"/>
          <w:szCs w:val="28"/>
        </w:rPr>
        <w:t xml:space="preserve"> como </w:t>
      </w:r>
      <w:r w:rsidR="00197A1C">
        <w:rPr>
          <w:rFonts w:eastAsia="Times New Roman"/>
          <w:color w:val="000000" w:themeColor="text1"/>
          <w:sz w:val="28"/>
          <w:szCs w:val="28"/>
        </w:rPr>
        <w:t>narrador.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E88C" w14:textId="77777777" w:rsidR="006F683B" w:rsidRDefault="006F683B" w:rsidP="003C0D6D">
      <w:pPr>
        <w:spacing w:after="0" w:line="240" w:lineRule="auto"/>
      </w:pPr>
      <w:r>
        <w:separator/>
      </w:r>
    </w:p>
  </w:endnote>
  <w:endnote w:type="continuationSeparator" w:id="0">
    <w:p w14:paraId="7B7D2AE0" w14:textId="77777777" w:rsidR="006F683B" w:rsidRDefault="006F683B" w:rsidP="003C0D6D">
      <w:pPr>
        <w:spacing w:after="0" w:line="240" w:lineRule="auto"/>
      </w:pPr>
      <w:r>
        <w:continuationSeparator/>
      </w:r>
    </w:p>
  </w:endnote>
  <w:endnote w:type="continuationNotice" w:id="1">
    <w:p w14:paraId="18BEBC39" w14:textId="77777777" w:rsidR="006F683B" w:rsidRDefault="006F6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DF26" w14:textId="77777777" w:rsidR="006F683B" w:rsidRDefault="006F683B" w:rsidP="003C0D6D">
      <w:pPr>
        <w:spacing w:after="0" w:line="240" w:lineRule="auto"/>
      </w:pPr>
      <w:r>
        <w:separator/>
      </w:r>
    </w:p>
  </w:footnote>
  <w:footnote w:type="continuationSeparator" w:id="0">
    <w:p w14:paraId="74EA9901" w14:textId="77777777" w:rsidR="006F683B" w:rsidRDefault="006F683B" w:rsidP="003C0D6D">
      <w:pPr>
        <w:spacing w:after="0" w:line="240" w:lineRule="auto"/>
      </w:pPr>
      <w:r>
        <w:continuationSeparator/>
      </w:r>
    </w:p>
  </w:footnote>
  <w:footnote w:type="continuationNotice" w:id="1">
    <w:p w14:paraId="078C68AC" w14:textId="77777777" w:rsidR="006F683B" w:rsidRDefault="006F6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0"/>
  </w:num>
  <w:num w:numId="2" w16cid:durableId="1952663895">
    <w:abstractNumId w:val="1"/>
  </w:num>
  <w:num w:numId="3" w16cid:durableId="14510451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2025-08-10T01:16:00Z</dcterms:created>
  <dcterms:modified xsi:type="dcterms:W3CDTF">2025-08-10T01:21:00Z</dcterms:modified>
</cp:coreProperties>
</file>