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97C2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5008D327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D996BBC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1C71312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D33521C" w14:textId="27920F1A" w:rsidR="009E56D5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760D45">
        <w:rPr>
          <w:sz w:val="24"/>
          <w:szCs w:val="20"/>
        </w:rPr>
        <w:t>04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 w:rsidR="00760D45"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4E1DB55" w14:textId="6F056877" w:rsidR="009E56D5" w:rsidRPr="000F38B4" w:rsidRDefault="009E56D5" w:rsidP="009E56D5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56-57.</w:t>
      </w:r>
    </w:p>
    <w:p w14:paraId="27A83096" w14:textId="77777777" w:rsidR="009E56D5" w:rsidRPr="00B66EDD" w:rsidRDefault="009E56D5" w:rsidP="009E56D5">
      <w:pPr>
        <w:jc w:val="both"/>
        <w:rPr>
          <w:sz w:val="24"/>
          <w:szCs w:val="20"/>
        </w:rPr>
      </w:pPr>
    </w:p>
    <w:p w14:paraId="7A5CA2C3" w14:textId="77777777" w:rsidR="009E56D5" w:rsidRDefault="009E56D5" w:rsidP="009E56D5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DE2A" wp14:editId="4942B99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A957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EDCFC7D" w14:textId="24AE9E64" w:rsidR="009E56D5" w:rsidRDefault="009E56D5" w:rsidP="009E56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 a la inclusión</w:t>
      </w:r>
    </w:p>
    <w:p w14:paraId="0ECF25C0" w14:textId="082E50C4" w:rsidR="009E56D5" w:rsidRDefault="009E56D5" w:rsidP="009E56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N°25</w:t>
      </w:r>
    </w:p>
    <w:p w14:paraId="6F156995" w14:textId="0F0A89DF" w:rsidR="002C4BB7" w:rsidRDefault="009E56D5" w:rsidP="009E56D5">
      <w:pPr>
        <w:pStyle w:val="Prrafodelista"/>
        <w:numPr>
          <w:ilvl w:val="0"/>
          <w:numId w:val="1"/>
        </w:numPr>
      </w:pPr>
      <w:r>
        <w:t>¿Qué instituciones se menciona en los textos como actores sociales responsables de la inclusión de personas con discapacidad?</w:t>
      </w:r>
    </w:p>
    <w:p w14:paraId="4DBEE3FD" w14:textId="6E1D3B49" w:rsidR="009E56D5" w:rsidRDefault="009E56D5" w:rsidP="009E56D5">
      <w:pPr>
        <w:pStyle w:val="Prrafodelista"/>
        <w:numPr>
          <w:ilvl w:val="0"/>
          <w:numId w:val="1"/>
        </w:numPr>
      </w:pPr>
      <w:r>
        <w:t>¿Existe algún tipo de responsabilidad individual en estos procesos de inclusión?</w:t>
      </w:r>
    </w:p>
    <w:p w14:paraId="0B179AC2" w14:textId="41C9078B" w:rsidR="009E56D5" w:rsidRDefault="009E56D5" w:rsidP="009E56D5">
      <w:pPr>
        <w:pStyle w:val="Prrafodelista"/>
        <w:numPr>
          <w:ilvl w:val="0"/>
          <w:numId w:val="1"/>
        </w:numPr>
      </w:pPr>
      <w:r>
        <w:t xml:space="preserve">Reflexionen y elaboren una conclusión. ¿Cuáles piensan que son las posibilidades de la acción ciudadana individual en el proceso de inclusión social? ¿Por qué? </w:t>
      </w:r>
    </w:p>
    <w:sectPr w:rsidR="009E56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48EA" w14:textId="77777777" w:rsidR="00B90EAA" w:rsidRDefault="00B90EAA" w:rsidP="009E56D5">
      <w:pPr>
        <w:spacing w:after="0" w:line="240" w:lineRule="auto"/>
      </w:pPr>
      <w:r>
        <w:separator/>
      </w:r>
    </w:p>
  </w:endnote>
  <w:endnote w:type="continuationSeparator" w:id="0">
    <w:p w14:paraId="532AEAE0" w14:textId="77777777" w:rsidR="00B90EAA" w:rsidRDefault="00B90EAA" w:rsidP="009E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D114" w14:textId="77777777" w:rsidR="00B90EAA" w:rsidRDefault="00B90EAA" w:rsidP="009E56D5">
      <w:pPr>
        <w:spacing w:after="0" w:line="240" w:lineRule="auto"/>
      </w:pPr>
      <w:r>
        <w:separator/>
      </w:r>
    </w:p>
  </w:footnote>
  <w:footnote w:type="continuationSeparator" w:id="0">
    <w:p w14:paraId="7ADCBCFE" w14:textId="77777777" w:rsidR="00B90EAA" w:rsidRDefault="00B90EAA" w:rsidP="009E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6444" w14:textId="77777777" w:rsidR="009E56D5" w:rsidRPr="00A00D5E" w:rsidRDefault="009E56D5" w:rsidP="009E56D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780AFE6" wp14:editId="3EE8CAD8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B9945F6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21DF696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289BB07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8D8A98C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AED4DEE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CD376C8" w14:textId="77777777" w:rsidR="009E56D5" w:rsidRDefault="009E56D5" w:rsidP="009E56D5">
    <w:pPr>
      <w:pStyle w:val="Encabezado"/>
    </w:pPr>
  </w:p>
  <w:p w14:paraId="7957449E" w14:textId="77777777" w:rsidR="009E56D5" w:rsidRDefault="009E56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8675C"/>
    <w:multiLevelType w:val="hybridMultilevel"/>
    <w:tmpl w:val="1A7A0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0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D5"/>
    <w:rsid w:val="002C4BB7"/>
    <w:rsid w:val="002F0CE7"/>
    <w:rsid w:val="00614502"/>
    <w:rsid w:val="0072718B"/>
    <w:rsid w:val="00760D45"/>
    <w:rsid w:val="007631D4"/>
    <w:rsid w:val="009E56D5"/>
    <w:rsid w:val="00B90EAA"/>
    <w:rsid w:val="00C820A3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1989"/>
  <w15:chartTrackingRefBased/>
  <w15:docId w15:val="{E259C60A-BB79-4E41-89D7-9102D7C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6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6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6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6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6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6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6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6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6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6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5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E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56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E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6D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E56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6D5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E56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6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6D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6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E56D5"/>
  </w:style>
  <w:style w:type="paragraph" w:styleId="Piedepgina">
    <w:name w:val="footer"/>
    <w:basedOn w:val="Normal"/>
    <w:link w:val="PiedepginaCar"/>
    <w:uiPriority w:val="99"/>
    <w:unhideWhenUsed/>
    <w:rsid w:val="009E56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56D5"/>
  </w:style>
  <w:style w:type="character" w:styleId="Hipervnculo">
    <w:name w:val="Hyperlink"/>
    <w:basedOn w:val="Fuentedeprrafopredeter"/>
    <w:uiPriority w:val="99"/>
    <w:unhideWhenUsed/>
    <w:rsid w:val="009E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2025-06-28T19:43:00Z</dcterms:created>
  <dcterms:modified xsi:type="dcterms:W3CDTF">2025-06-30T21:04:00Z</dcterms:modified>
</cp:coreProperties>
</file>