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E58D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E58D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E85D38">
        <w:t>5</w:t>
      </w:r>
      <w:r w:rsidR="00A957C0">
        <w:t>º año</w:t>
      </w:r>
      <w:r w:rsidR="00E85D38">
        <w:t xml:space="preserve"> B</w:t>
      </w:r>
    </w:p>
    <w:p w:rsidR="00A957C0" w:rsidRDefault="00E85D38" w:rsidP="00DD6E44">
      <w:pPr>
        <w:spacing w:after="0" w:line="360" w:lineRule="auto"/>
      </w:pPr>
      <w:r>
        <w:t>Fecha: 02/07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E85D38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>Bibliogr</w:t>
      </w:r>
      <w:r w:rsidR="00E85D38">
        <w:t xml:space="preserve">afía a utilizar luego del receso </w:t>
      </w:r>
      <w:hyperlink r:id="rId11" w:history="1">
        <w:r w:rsidR="00E85D38" w:rsidRPr="00A4433B">
          <w:rPr>
            <w:rStyle w:val="Hipervnculo"/>
          </w:rPr>
          <w:t>https://es.scribd.com/document/840031016/Guia-Maraton-Lectura-2025</w:t>
        </w:r>
      </w:hyperlink>
      <w:r w:rsidR="00E85D38">
        <w:t xml:space="preserve"> </w:t>
      </w:r>
      <w:r w:rsidR="00235E21">
        <w:t>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35E21">
        <w:t xml:space="preserve">24 a </w:t>
      </w:r>
    </w:p>
    <w:p w:rsidR="005E4303" w:rsidRDefault="005E4303" w:rsidP="005E4303">
      <w:pPr>
        <w:jc w:val="center"/>
      </w:pPr>
      <w:r>
        <w:t xml:space="preserve">Trabajo práctico nº </w:t>
      </w:r>
      <w:r w:rsidR="00E85D38">
        <w:t>34</w:t>
      </w:r>
    </w:p>
    <w:p w:rsidR="00B17C6D" w:rsidRDefault="00B17C6D" w:rsidP="005E4303">
      <w:pPr>
        <w:jc w:val="center"/>
      </w:pPr>
      <w:r>
        <w:t>EL REALISMO EN EL TEATRO ARGENTINO</w:t>
      </w:r>
    </w:p>
    <w:p w:rsidR="00B17C6D" w:rsidRDefault="00B17C6D" w:rsidP="005E4303">
      <w:pPr>
        <w:jc w:val="center"/>
      </w:pPr>
      <w:r>
        <w:t>ACTIVIDADES:</w:t>
      </w:r>
    </w:p>
    <w:p w:rsidR="00B17C6D" w:rsidRDefault="00B17C6D" w:rsidP="00B17C6D">
      <w:pPr>
        <w:pStyle w:val="Prrafodelista"/>
        <w:numPr>
          <w:ilvl w:val="0"/>
          <w:numId w:val="44"/>
        </w:numPr>
      </w:pPr>
      <w:r>
        <w:t>Realizar una lectura comprensiva de las páginas 24 a 25</w:t>
      </w:r>
    </w:p>
    <w:p w:rsidR="00B17C6D" w:rsidRDefault="00B17C6D" w:rsidP="00B17C6D">
      <w:pPr>
        <w:pStyle w:val="Prrafodelista"/>
        <w:numPr>
          <w:ilvl w:val="0"/>
          <w:numId w:val="44"/>
        </w:numPr>
      </w:pPr>
      <w:r>
        <w:t>¿En qué consistió el proyecto inmigratorio?</w:t>
      </w:r>
    </w:p>
    <w:p w:rsidR="00B17C6D" w:rsidRDefault="00B17C6D" w:rsidP="00B17C6D">
      <w:pPr>
        <w:pStyle w:val="Prrafodelista"/>
        <w:numPr>
          <w:ilvl w:val="0"/>
          <w:numId w:val="44"/>
        </w:numPr>
      </w:pPr>
      <w:r>
        <w:t>¿Desde dónde provenían los inmigrantes? ¿Qué les prometieron?</w:t>
      </w:r>
    </w:p>
    <w:p w:rsidR="006E58D0" w:rsidRDefault="006E58D0" w:rsidP="00B17C6D">
      <w:pPr>
        <w:pStyle w:val="Prrafodelista"/>
        <w:numPr>
          <w:ilvl w:val="0"/>
          <w:numId w:val="44"/>
        </w:numPr>
      </w:pPr>
      <w:r>
        <w:t>¿Cuál fue la situación social que se vivió después de la llegada de los inmigrantes?</w:t>
      </w:r>
    </w:p>
    <w:p w:rsidR="006E58D0" w:rsidRDefault="006E58D0" w:rsidP="00B17C6D">
      <w:pPr>
        <w:pStyle w:val="Prrafodelista"/>
        <w:numPr>
          <w:ilvl w:val="0"/>
          <w:numId w:val="44"/>
        </w:numPr>
      </w:pPr>
      <w:r>
        <w:t>¿A qué se llamó semana trágica?</w:t>
      </w:r>
    </w:p>
    <w:p w:rsidR="006E58D0" w:rsidRDefault="006E58D0" w:rsidP="00B17C6D">
      <w:pPr>
        <w:pStyle w:val="Prrafodelista"/>
        <w:numPr>
          <w:ilvl w:val="0"/>
          <w:numId w:val="44"/>
        </w:numPr>
      </w:pPr>
      <w:r>
        <w:t>¿A qué época se denominó grotesco criollo?</w:t>
      </w:r>
    </w:p>
    <w:p w:rsidR="006E58D0" w:rsidRDefault="006E58D0" w:rsidP="00B17C6D">
      <w:pPr>
        <w:pStyle w:val="Prrafodelista"/>
        <w:numPr>
          <w:ilvl w:val="0"/>
          <w:numId w:val="44"/>
        </w:numPr>
      </w:pPr>
      <w:r>
        <w:t>¿A qué se llamó Realismo? ¿Cuándo surge?</w:t>
      </w:r>
    </w:p>
    <w:p w:rsidR="006E58D0" w:rsidRDefault="006E58D0" w:rsidP="00B17C6D">
      <w:pPr>
        <w:pStyle w:val="Prrafodelista"/>
        <w:numPr>
          <w:ilvl w:val="0"/>
          <w:numId w:val="44"/>
        </w:numPr>
      </w:pPr>
      <w:r>
        <w:t>Menciona las características del realismo</w:t>
      </w:r>
    </w:p>
    <w:p w:rsidR="00B17C6D" w:rsidRDefault="00B17C6D" w:rsidP="006E58D0">
      <w:pPr>
        <w:pStyle w:val="Prrafodelista"/>
      </w:pPr>
      <w:bookmarkStart w:id="0" w:name="_GoBack"/>
      <w:bookmarkEnd w:id="0"/>
      <w:r>
        <w:br/>
      </w:r>
    </w:p>
    <w:p w:rsidR="00235E21" w:rsidRDefault="00235E21" w:rsidP="005E4303">
      <w:pPr>
        <w:jc w:val="center"/>
      </w:pPr>
    </w:p>
    <w:p w:rsidR="00E85D38" w:rsidRDefault="00E85D38" w:rsidP="005E4303">
      <w:pPr>
        <w:jc w:val="center"/>
      </w:pPr>
    </w:p>
    <w:p w:rsidR="00E85D38" w:rsidRDefault="00E85D38" w:rsidP="005E4303">
      <w:pPr>
        <w:jc w:val="center"/>
      </w:pPr>
    </w:p>
    <w:p w:rsidR="00E85D38" w:rsidRDefault="00E85D38" w:rsidP="005E4303">
      <w:pPr>
        <w:jc w:val="center"/>
      </w:pPr>
    </w:p>
    <w:p w:rsidR="00E85D38" w:rsidRDefault="00E85D38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B773FF"/>
    <w:multiLevelType w:val="hybridMultilevel"/>
    <w:tmpl w:val="2A9E78A8"/>
    <w:lvl w:ilvl="0" w:tplc="0EAA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10"/>
  </w:num>
  <w:num w:numId="42">
    <w:abstractNumId w:val="15"/>
  </w:num>
  <w:num w:numId="43">
    <w:abstractNumId w:val="42"/>
  </w:num>
  <w:num w:numId="44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35E21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6E58D0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17C6D"/>
    <w:rsid w:val="00B43200"/>
    <w:rsid w:val="00D7544D"/>
    <w:rsid w:val="00DA0A32"/>
    <w:rsid w:val="00DA51D6"/>
    <w:rsid w:val="00DD6E44"/>
    <w:rsid w:val="00E16E75"/>
    <w:rsid w:val="00E36CAE"/>
    <w:rsid w:val="00E60F1C"/>
    <w:rsid w:val="00E85D38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85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85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2025-06-30T00:17:00Z</dcterms:created>
  <dcterms:modified xsi:type="dcterms:W3CDTF">2025-06-30T00:17:00Z</dcterms:modified>
</cp:coreProperties>
</file>