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BD74E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BD74E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630D10">
        <w:t xml:space="preserve"> B</w:t>
      </w:r>
    </w:p>
    <w:p w:rsidR="00A957C0" w:rsidRDefault="00630D10" w:rsidP="00DD6E44">
      <w:pPr>
        <w:spacing w:after="0" w:line="360" w:lineRule="auto"/>
      </w:pPr>
      <w:r>
        <w:t>Fecha: 01/07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630D10">
        <w:t>79 y 80</w:t>
      </w:r>
    </w:p>
    <w:p w:rsidR="005E4303" w:rsidRDefault="005E4303" w:rsidP="005E4303">
      <w:pPr>
        <w:jc w:val="center"/>
      </w:pPr>
      <w:r>
        <w:t xml:space="preserve">Trabajo práctico nº </w:t>
      </w:r>
      <w:r w:rsidR="00630D10">
        <w:t>30</w:t>
      </w:r>
    </w:p>
    <w:p w:rsidR="00630D10" w:rsidRDefault="00630D10" w:rsidP="005E4303">
      <w:pPr>
        <w:jc w:val="center"/>
      </w:pPr>
      <w:r>
        <w:t>EL ingenioso hidalgo don Quijote de la Mancha</w:t>
      </w:r>
    </w:p>
    <w:p w:rsidR="00630D10" w:rsidRDefault="00630D10" w:rsidP="005E4303">
      <w:pPr>
        <w:jc w:val="center"/>
      </w:pPr>
      <w:r>
        <w:t>Primera parte. Capítulo VIII</w:t>
      </w:r>
    </w:p>
    <w:p w:rsidR="00630D10" w:rsidRDefault="00630D10" w:rsidP="00630D10">
      <w:r>
        <w:t>Actividades:</w:t>
      </w:r>
    </w:p>
    <w:p w:rsidR="00630D10" w:rsidRDefault="00630D10" w:rsidP="00630D10">
      <w:pPr>
        <w:pStyle w:val="Prrafodelista"/>
        <w:numPr>
          <w:ilvl w:val="0"/>
          <w:numId w:val="44"/>
        </w:numPr>
      </w:pPr>
      <w:r>
        <w:t>Leer las páginas 79 y 80</w:t>
      </w:r>
    </w:p>
    <w:p w:rsidR="00630D10" w:rsidRDefault="00630D10" w:rsidP="00630D10">
      <w:pPr>
        <w:pStyle w:val="Prrafodelista"/>
        <w:numPr>
          <w:ilvl w:val="0"/>
          <w:numId w:val="44"/>
        </w:numPr>
      </w:pPr>
      <w:r>
        <w:t>Resolver las consignas de la pagina 80.</w:t>
      </w:r>
      <w:bookmarkStart w:id="0" w:name="_GoBack"/>
      <w:bookmarkEnd w:id="0"/>
    </w:p>
    <w:p w:rsidR="00630D10" w:rsidRDefault="00630D10" w:rsidP="005E4303">
      <w:pPr>
        <w:jc w:val="center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C3327B5"/>
    <w:multiLevelType w:val="hybridMultilevel"/>
    <w:tmpl w:val="B7469E38"/>
    <w:lvl w:ilvl="0" w:tplc="0150A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1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30D10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BD74E3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2025-06-29T22:25:00Z</dcterms:created>
  <dcterms:modified xsi:type="dcterms:W3CDTF">2025-06-29T22:25:00Z</dcterms:modified>
</cp:coreProperties>
</file>