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4C7EC6AF" w14:textId="0168CDC0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B0FED">
        <w:rPr>
          <w:rFonts w:ascii="Arial" w:hAnsi="Arial" w:cs="Arial"/>
          <w:b/>
          <w:sz w:val="24"/>
          <w:szCs w:val="24"/>
          <w:u w:val="single"/>
        </w:rPr>
        <w:t>31</w:t>
      </w:r>
      <w:bookmarkStart w:id="0" w:name="_GoBack"/>
      <w:bookmarkEnd w:id="0"/>
    </w:p>
    <w:p w14:paraId="3699028A" w14:textId="77777777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032F3E" w14:textId="77777777" w:rsidR="00AB2494" w:rsidRDefault="00AB2494" w:rsidP="00AB24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“Teorías explicativas sobre el origen y la diversidad de seres vivos”</w:t>
      </w:r>
    </w:p>
    <w:p w14:paraId="40381F76" w14:textId="77777777" w:rsidR="00AB2494" w:rsidRDefault="00AB2494" w:rsidP="00AB2494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Actividades: </w:t>
      </w:r>
    </w:p>
    <w:p w14:paraId="441BC5B6" w14:textId="77777777" w:rsidR="00AB2494" w:rsidRDefault="00AB2494" w:rsidP="00AB2494">
      <w:pPr>
        <w:pStyle w:val="Prrafodelista"/>
        <w:numPr>
          <w:ilvl w:val="0"/>
          <w:numId w:val="48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Lectura de las pág. 42 y 43 Resalta las ideas principales y secundarias.</w:t>
      </w:r>
    </w:p>
    <w:p w14:paraId="787CBAC5" w14:textId="77777777" w:rsidR="00AB2494" w:rsidRDefault="00AB2494" w:rsidP="00AB2494">
      <w:pPr>
        <w:pStyle w:val="Prrafodelista"/>
        <w:numPr>
          <w:ilvl w:val="0"/>
          <w:numId w:val="48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Elaboración de esquema con las explicaciones creacionistas, </w:t>
      </w:r>
      <w:proofErr w:type="spellStart"/>
      <w:r>
        <w:rPr>
          <w:sz w:val="28"/>
          <w:szCs w:val="28"/>
        </w:rPr>
        <w:t>fijistas</w:t>
      </w:r>
      <w:proofErr w:type="spellEnd"/>
      <w:r>
        <w:rPr>
          <w:sz w:val="28"/>
          <w:szCs w:val="28"/>
        </w:rPr>
        <w:t xml:space="preserve">, transformistas y </w:t>
      </w:r>
      <w:proofErr w:type="spellStart"/>
      <w:r>
        <w:rPr>
          <w:sz w:val="28"/>
          <w:szCs w:val="28"/>
        </w:rPr>
        <w:t>espontaneistas</w:t>
      </w:r>
      <w:proofErr w:type="spellEnd"/>
      <w:r>
        <w:rPr>
          <w:sz w:val="28"/>
          <w:szCs w:val="28"/>
        </w:rPr>
        <w:t>.</w:t>
      </w:r>
    </w:p>
    <w:p w14:paraId="641607BB" w14:textId="77777777" w:rsidR="00AB2494" w:rsidRPr="00166C69" w:rsidRDefault="00AB2494" w:rsidP="00AB2494">
      <w:pPr>
        <w:pStyle w:val="Prrafodelista"/>
        <w:numPr>
          <w:ilvl w:val="0"/>
          <w:numId w:val="50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Elaborar una línea de tiempo con las explicaciones de la Grecia antigua, la edad media, la ilustración, del conde de </w:t>
      </w:r>
      <w:proofErr w:type="spellStart"/>
      <w:r>
        <w:rPr>
          <w:sz w:val="28"/>
          <w:szCs w:val="28"/>
        </w:rPr>
        <w:t>Buffon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Cuvier</w:t>
      </w:r>
      <w:proofErr w:type="spellEnd"/>
      <w:r>
        <w:rPr>
          <w:sz w:val="28"/>
          <w:szCs w:val="28"/>
        </w:rPr>
        <w:t xml:space="preserve"> y Hutton. </w:t>
      </w:r>
    </w:p>
    <w:p w14:paraId="3C338DFD" w14:textId="77777777" w:rsidR="00AB2494" w:rsidRPr="00FF7027" w:rsidRDefault="00AB2494" w:rsidP="00AB2494">
      <w:pPr>
        <w:pStyle w:val="Prrafodelista"/>
        <w:jc w:val="both"/>
        <w:rPr>
          <w:sz w:val="28"/>
          <w:szCs w:val="28"/>
        </w:rPr>
      </w:pPr>
    </w:p>
    <w:p w14:paraId="20DB02D2" w14:textId="77777777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07F8F3" w14:textId="77777777" w:rsidR="00AB2494" w:rsidRDefault="00AB2494" w:rsidP="00AB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9488" w14:textId="77777777" w:rsidR="00146C67" w:rsidRDefault="00146C67" w:rsidP="003C0D6D">
      <w:pPr>
        <w:spacing w:after="0" w:line="240" w:lineRule="auto"/>
      </w:pPr>
      <w:r>
        <w:separator/>
      </w:r>
    </w:p>
  </w:endnote>
  <w:endnote w:type="continuationSeparator" w:id="0">
    <w:p w14:paraId="0FEE524F" w14:textId="77777777" w:rsidR="00146C67" w:rsidRDefault="00146C6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37BE" w14:textId="77777777" w:rsidR="00146C67" w:rsidRDefault="00146C67" w:rsidP="003C0D6D">
      <w:pPr>
        <w:spacing w:after="0" w:line="240" w:lineRule="auto"/>
      </w:pPr>
      <w:r>
        <w:separator/>
      </w:r>
    </w:p>
  </w:footnote>
  <w:footnote w:type="continuationSeparator" w:id="0">
    <w:p w14:paraId="0E75F332" w14:textId="77777777" w:rsidR="00146C67" w:rsidRDefault="00146C6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46C6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46C6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25E5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25E5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DED"/>
    <w:multiLevelType w:val="hybridMultilevel"/>
    <w:tmpl w:val="982EAC3E"/>
    <w:lvl w:ilvl="0" w:tplc="61B25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5205"/>
    <w:multiLevelType w:val="hybridMultilevel"/>
    <w:tmpl w:val="AF82B64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05ED"/>
    <w:multiLevelType w:val="hybridMultilevel"/>
    <w:tmpl w:val="0B74DB86"/>
    <w:lvl w:ilvl="0" w:tplc="C6DC9A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C5994"/>
    <w:multiLevelType w:val="hybridMultilevel"/>
    <w:tmpl w:val="4852CD1C"/>
    <w:lvl w:ilvl="0" w:tplc="ADB2F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48"/>
  </w:num>
  <w:num w:numId="4">
    <w:abstractNumId w:val="7"/>
  </w:num>
  <w:num w:numId="5">
    <w:abstractNumId w:val="35"/>
  </w:num>
  <w:num w:numId="6">
    <w:abstractNumId w:val="24"/>
  </w:num>
  <w:num w:numId="7">
    <w:abstractNumId w:val="49"/>
  </w:num>
  <w:num w:numId="8">
    <w:abstractNumId w:val="5"/>
  </w:num>
  <w:num w:numId="9">
    <w:abstractNumId w:val="11"/>
  </w:num>
  <w:num w:numId="10">
    <w:abstractNumId w:val="0"/>
  </w:num>
  <w:num w:numId="11">
    <w:abstractNumId w:val="41"/>
  </w:num>
  <w:num w:numId="12">
    <w:abstractNumId w:val="16"/>
  </w:num>
  <w:num w:numId="13">
    <w:abstractNumId w:val="17"/>
  </w:num>
  <w:num w:numId="14">
    <w:abstractNumId w:val="32"/>
  </w:num>
  <w:num w:numId="15">
    <w:abstractNumId w:val="14"/>
  </w:num>
  <w:num w:numId="16">
    <w:abstractNumId w:val="45"/>
  </w:num>
  <w:num w:numId="17">
    <w:abstractNumId w:val="31"/>
  </w:num>
  <w:num w:numId="18">
    <w:abstractNumId w:val="12"/>
  </w:num>
  <w:num w:numId="19">
    <w:abstractNumId w:val="6"/>
  </w:num>
  <w:num w:numId="20">
    <w:abstractNumId w:val="19"/>
  </w:num>
  <w:num w:numId="21">
    <w:abstractNumId w:val="47"/>
  </w:num>
  <w:num w:numId="22">
    <w:abstractNumId w:val="10"/>
  </w:num>
  <w:num w:numId="23">
    <w:abstractNumId w:val="37"/>
  </w:num>
  <w:num w:numId="24">
    <w:abstractNumId w:val="21"/>
  </w:num>
  <w:num w:numId="25">
    <w:abstractNumId w:val="36"/>
  </w:num>
  <w:num w:numId="26">
    <w:abstractNumId w:val="8"/>
  </w:num>
  <w:num w:numId="27">
    <w:abstractNumId w:val="44"/>
  </w:num>
  <w:num w:numId="28">
    <w:abstractNumId w:val="26"/>
  </w:num>
  <w:num w:numId="29">
    <w:abstractNumId w:val="15"/>
  </w:num>
  <w:num w:numId="30">
    <w:abstractNumId w:val="40"/>
  </w:num>
  <w:num w:numId="31">
    <w:abstractNumId w:val="23"/>
  </w:num>
  <w:num w:numId="32">
    <w:abstractNumId w:val="42"/>
  </w:num>
  <w:num w:numId="33">
    <w:abstractNumId w:val="34"/>
  </w:num>
  <w:num w:numId="34">
    <w:abstractNumId w:val="22"/>
  </w:num>
  <w:num w:numId="35">
    <w:abstractNumId w:val="3"/>
  </w:num>
  <w:num w:numId="36">
    <w:abstractNumId w:val="28"/>
  </w:num>
  <w:num w:numId="37">
    <w:abstractNumId w:val="18"/>
  </w:num>
  <w:num w:numId="38">
    <w:abstractNumId w:val="30"/>
  </w:num>
  <w:num w:numId="39">
    <w:abstractNumId w:val="46"/>
  </w:num>
  <w:num w:numId="40">
    <w:abstractNumId w:val="27"/>
  </w:num>
  <w:num w:numId="41">
    <w:abstractNumId w:val="2"/>
  </w:num>
  <w:num w:numId="42">
    <w:abstractNumId w:val="13"/>
  </w:num>
  <w:num w:numId="43">
    <w:abstractNumId w:val="25"/>
  </w:num>
  <w:num w:numId="44">
    <w:abstractNumId w:val="1"/>
  </w:num>
  <w:num w:numId="45">
    <w:abstractNumId w:val="29"/>
  </w:num>
  <w:num w:numId="46">
    <w:abstractNumId w:val="4"/>
  </w:num>
  <w:num w:numId="47">
    <w:abstractNumId w:val="39"/>
  </w:num>
  <w:num w:numId="48">
    <w:abstractNumId w:val="9"/>
  </w:num>
  <w:num w:numId="49">
    <w:abstractNumId w:val="43"/>
  </w:num>
  <w:num w:numId="5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C67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B0FED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94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6E5D-E54B-4724-A0DE-3A0B8F86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2024-06-03T21:20:00Z</dcterms:created>
  <dcterms:modified xsi:type="dcterms:W3CDTF">2025-06-30T23:41:00Z</dcterms:modified>
</cp:coreProperties>
</file>