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98" w:rsidRPr="00672F22" w:rsidRDefault="001B4198" w:rsidP="001B4198">
      <w:pPr>
        <w:rPr>
          <w:b/>
        </w:rPr>
      </w:pPr>
      <w:r w:rsidRPr="00672F22">
        <w:rPr>
          <w:b/>
        </w:rPr>
        <w:t>Materia: físico-química</w:t>
      </w:r>
    </w:p>
    <w:p w:rsidR="001B4198" w:rsidRPr="00672F22" w:rsidRDefault="001B4198" w:rsidP="001B4198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:rsidR="001B4198" w:rsidRDefault="001B4198" w:rsidP="001B4198">
      <w:pPr>
        <w:rPr>
          <w:b/>
        </w:rPr>
      </w:pPr>
      <w:r w:rsidRPr="00672F22">
        <w:rPr>
          <w:b/>
        </w:rPr>
        <w:t>Docente: Villarreal Yamila</w:t>
      </w:r>
    </w:p>
    <w:p w:rsidR="001B4198" w:rsidRPr="00DA15C2" w:rsidRDefault="001B4198" w:rsidP="001B4198">
      <w:pPr>
        <w:rPr>
          <w:rFonts w:cstheme="minorHAnsi"/>
          <w:b/>
        </w:rPr>
      </w:pPr>
      <w:r w:rsidRPr="00DA15C2">
        <w:rPr>
          <w:rFonts w:cstheme="minorHAnsi"/>
          <w:b/>
        </w:rPr>
        <w:t xml:space="preserve">Bibliografía actual: </w:t>
      </w:r>
      <w:r w:rsidRPr="00281D7A">
        <w:rPr>
          <w:rFonts w:cstheme="minorHAnsi"/>
        </w:rPr>
        <w:t>Libro físico  y química II. Activados. Puerto de palos</w:t>
      </w:r>
    </w:p>
    <w:p w:rsidR="001B4198" w:rsidRPr="00C0191E" w:rsidRDefault="001B4198" w:rsidP="001B4198">
      <w:pPr>
        <w:rPr>
          <w:rFonts w:cstheme="minorHAnsi"/>
        </w:rPr>
      </w:pPr>
      <w:r w:rsidRPr="00DA15C2">
        <w:rPr>
          <w:rFonts w:cstheme="minorHAnsi"/>
          <w:b/>
        </w:rPr>
        <w:t xml:space="preserve">Bibliografía a utilizar en un mes: </w:t>
      </w:r>
      <w:r w:rsidRPr="00281D7A">
        <w:rPr>
          <w:rFonts w:cstheme="minorHAnsi"/>
        </w:rPr>
        <w:t>Libro físico y química II. Activados. Puerto de palos</w:t>
      </w:r>
    </w:p>
    <w:p w:rsidR="001B4198" w:rsidRDefault="001B4198" w:rsidP="001B419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15</w:t>
      </w:r>
    </w:p>
    <w:p w:rsidR="001B4198" w:rsidRPr="00C0191E" w:rsidRDefault="001B4198" w:rsidP="001B4198">
      <w:pPr>
        <w:jc w:val="center"/>
        <w:rPr>
          <w:sz w:val="28"/>
        </w:rPr>
      </w:pPr>
      <w:r w:rsidRPr="00C0191E">
        <w:rPr>
          <w:sz w:val="28"/>
        </w:rPr>
        <w:t>“Los elementos y la tabla periódica”</w:t>
      </w:r>
    </w:p>
    <w:p w:rsidR="001B4198" w:rsidRDefault="001B4198" w:rsidP="001B4198">
      <w:pPr>
        <w:rPr>
          <w:sz w:val="28"/>
        </w:rPr>
      </w:pPr>
      <w:r w:rsidRPr="00C0191E">
        <w:rPr>
          <w:b/>
          <w:sz w:val="28"/>
          <w:u w:val="single"/>
        </w:rPr>
        <w:t>Actividades:</w:t>
      </w:r>
      <w:r w:rsidRPr="00C0191E">
        <w:rPr>
          <w:sz w:val="28"/>
        </w:rPr>
        <w:t xml:space="preserve"> paginas 17-24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bCs/>
          <w:sz w:val="24"/>
          <w:szCs w:val="20"/>
          <w:lang w:val="es-AR"/>
        </w:rPr>
        <w:t>1</w:t>
      </w:r>
      <w:r>
        <w:rPr>
          <w:rFonts w:cstheme="minorHAnsi"/>
          <w:bCs/>
          <w:sz w:val="24"/>
          <w:szCs w:val="20"/>
          <w:lang w:val="es-AR"/>
        </w:rPr>
        <w:t xml:space="preserve">) </w:t>
      </w:r>
      <w:r w:rsidRPr="003C497D">
        <w:rPr>
          <w:rFonts w:cstheme="minorHAnsi"/>
          <w:bCs/>
          <w:sz w:val="24"/>
          <w:szCs w:val="20"/>
          <w:lang w:val="es-AR"/>
        </w:rPr>
        <w:t xml:space="preserve">Indica </w:t>
      </w:r>
      <w:r w:rsidRPr="003C497D">
        <w:rPr>
          <w:rFonts w:cstheme="minorHAnsi"/>
          <w:sz w:val="24"/>
          <w:szCs w:val="20"/>
          <w:lang w:val="es-AR"/>
        </w:rPr>
        <w:t xml:space="preserve">el período y grupo de cada uno de los siguientes elementos e </w:t>
      </w:r>
      <w:r w:rsidRPr="003C497D">
        <w:rPr>
          <w:rFonts w:cstheme="minorHAnsi"/>
          <w:sz w:val="24"/>
          <w:szCs w:val="20"/>
          <w:lang w:val="es-AR"/>
        </w:rPr>
        <w:t xml:space="preserve">identifícalos </w:t>
      </w:r>
      <w:r w:rsidRPr="003C497D">
        <w:rPr>
          <w:rFonts w:cstheme="minorHAnsi"/>
          <w:sz w:val="24"/>
          <w:szCs w:val="20"/>
          <w:lang w:val="es-AR"/>
        </w:rPr>
        <w:t>como representativo o de transición: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a. iodo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b. manganeso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c. bario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d. oro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>
        <w:rPr>
          <w:rFonts w:cstheme="minorHAnsi"/>
          <w:bCs/>
          <w:sz w:val="24"/>
          <w:szCs w:val="20"/>
          <w:lang w:val="es-AR"/>
        </w:rPr>
        <w:t>2)</w:t>
      </w:r>
      <w:r w:rsidRPr="003C497D">
        <w:rPr>
          <w:rFonts w:cstheme="minorHAnsi"/>
          <w:bCs/>
          <w:sz w:val="24"/>
          <w:szCs w:val="20"/>
          <w:lang w:val="es-AR"/>
        </w:rPr>
        <w:t xml:space="preserve"> </w:t>
      </w:r>
      <w:r w:rsidRPr="003C497D">
        <w:rPr>
          <w:rFonts w:cstheme="minorHAnsi"/>
          <w:sz w:val="24"/>
          <w:szCs w:val="20"/>
          <w:lang w:val="es-AR"/>
        </w:rPr>
        <w:t xml:space="preserve">El </w:t>
      </w:r>
      <w:r w:rsidRPr="003C497D">
        <w:rPr>
          <w:rFonts w:cstheme="minorHAnsi"/>
          <w:bCs/>
          <w:sz w:val="24"/>
          <w:szCs w:val="20"/>
          <w:lang w:val="es-AR"/>
        </w:rPr>
        <w:t xml:space="preserve">estroncio </w:t>
      </w:r>
      <w:r w:rsidRPr="003C497D">
        <w:rPr>
          <w:rFonts w:cstheme="minorHAnsi"/>
          <w:sz w:val="24"/>
          <w:szCs w:val="20"/>
          <w:lang w:val="es-AR"/>
        </w:rPr>
        <w:t>es un elemento que da color rojo brillante a los fuegos artificiales.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a. ¿En qué grupo se encuentra?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b. ¿Cuál es el nombre de esta familia química?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c. Para el mismo grupo, ¿qué elemento está en el período 3?</w:t>
      </w:r>
    </w:p>
    <w:p w:rsidR="001B4198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d. ¿Qué metal alcalino, halógeno y gas noble e</w:t>
      </w:r>
      <w:r w:rsidRPr="003C497D">
        <w:rPr>
          <w:rFonts w:cstheme="minorHAnsi"/>
          <w:sz w:val="24"/>
          <w:szCs w:val="20"/>
          <w:lang w:val="es-AR"/>
        </w:rPr>
        <w:t xml:space="preserve">stán en el mismo período que el </w:t>
      </w:r>
      <w:r w:rsidRPr="003C497D">
        <w:rPr>
          <w:rFonts w:cstheme="minorHAnsi"/>
          <w:sz w:val="24"/>
          <w:szCs w:val="20"/>
          <w:lang w:val="es-AR"/>
        </w:rPr>
        <w:t>estroncio?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>
        <w:rPr>
          <w:rFonts w:cstheme="minorHAnsi"/>
          <w:bCs/>
          <w:sz w:val="24"/>
          <w:szCs w:val="20"/>
          <w:lang w:val="es-AR"/>
        </w:rPr>
        <w:t>3)</w:t>
      </w:r>
      <w:r w:rsidRPr="003C497D">
        <w:rPr>
          <w:rFonts w:cstheme="minorHAnsi"/>
          <w:bCs/>
          <w:sz w:val="24"/>
          <w:szCs w:val="20"/>
          <w:lang w:val="es-AR"/>
        </w:rPr>
        <w:t xml:space="preserve"> Indica </w:t>
      </w:r>
      <w:r w:rsidRPr="003C497D">
        <w:rPr>
          <w:rFonts w:cstheme="minorHAnsi"/>
          <w:sz w:val="24"/>
          <w:szCs w:val="20"/>
          <w:lang w:val="es-AR"/>
        </w:rPr>
        <w:t>si cada uno de los siguientes elementos es un metal, no metal o metaloide.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a. Carbono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b. Arsénico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c. Aluminio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d. Oxígeno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e. Cloro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>
        <w:rPr>
          <w:rFonts w:cstheme="minorHAnsi"/>
          <w:bCs/>
          <w:sz w:val="24"/>
          <w:szCs w:val="20"/>
          <w:lang w:val="es-AR"/>
        </w:rPr>
        <w:t>4)</w:t>
      </w:r>
      <w:r w:rsidRPr="003C497D">
        <w:rPr>
          <w:rFonts w:cstheme="minorHAnsi"/>
          <w:bCs/>
          <w:sz w:val="24"/>
          <w:szCs w:val="20"/>
          <w:lang w:val="es-AR"/>
        </w:rPr>
        <w:t xml:space="preserve"> </w:t>
      </w:r>
      <w:r w:rsidRPr="003C497D">
        <w:rPr>
          <w:rFonts w:cstheme="minorHAnsi"/>
          <w:sz w:val="24"/>
          <w:szCs w:val="20"/>
          <w:lang w:val="es-AR"/>
        </w:rPr>
        <w:t xml:space="preserve">Basándote en las siguientes propiedades enunciadas, </w:t>
      </w:r>
      <w:r w:rsidRPr="003C497D">
        <w:rPr>
          <w:rFonts w:cstheme="minorHAnsi"/>
          <w:bCs/>
          <w:sz w:val="24"/>
          <w:szCs w:val="20"/>
          <w:lang w:val="es-AR"/>
        </w:rPr>
        <w:t xml:space="preserve">identifica </w:t>
      </w:r>
      <w:r w:rsidRPr="003C497D">
        <w:rPr>
          <w:rFonts w:cstheme="minorHAnsi"/>
          <w:sz w:val="24"/>
          <w:szCs w:val="20"/>
          <w:lang w:val="es-AR"/>
        </w:rPr>
        <w:t xml:space="preserve">para cada inciso si el </w:t>
      </w:r>
      <w:r w:rsidRPr="003C497D">
        <w:rPr>
          <w:rFonts w:cstheme="minorHAnsi"/>
          <w:sz w:val="24"/>
          <w:szCs w:val="20"/>
          <w:lang w:val="es-AR"/>
        </w:rPr>
        <w:t>elemento que posee esa propiedad es un metal o un no metal: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a. buen conductor de electricidad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b. se presenta como gas a temperatura ambiente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c. muy dúctil y maleable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d. alto punto de fusión</w:t>
      </w:r>
    </w:p>
    <w:p w:rsidR="003C497D" w:rsidRPr="003C497D" w:rsidRDefault="003C497D" w:rsidP="003C497D">
      <w:pPr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e. mal conductor eléctrico.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>
        <w:rPr>
          <w:rFonts w:cstheme="minorHAnsi"/>
          <w:bCs/>
          <w:sz w:val="24"/>
          <w:szCs w:val="20"/>
          <w:lang w:val="es-AR"/>
        </w:rPr>
        <w:t>5)</w:t>
      </w:r>
      <w:r w:rsidRPr="003C497D">
        <w:rPr>
          <w:rFonts w:cstheme="minorHAnsi"/>
          <w:bCs/>
          <w:sz w:val="24"/>
          <w:szCs w:val="20"/>
          <w:lang w:val="es-AR"/>
        </w:rPr>
        <w:t xml:space="preserve"> </w:t>
      </w:r>
      <w:r w:rsidRPr="003C497D">
        <w:rPr>
          <w:rFonts w:cstheme="minorHAnsi"/>
          <w:sz w:val="24"/>
          <w:szCs w:val="20"/>
          <w:lang w:val="es-AR"/>
        </w:rPr>
        <w:t xml:space="preserve">En cada ítem, </w:t>
      </w:r>
      <w:r w:rsidRPr="003C497D">
        <w:rPr>
          <w:rFonts w:cstheme="minorHAnsi"/>
          <w:bCs/>
          <w:sz w:val="24"/>
          <w:szCs w:val="20"/>
          <w:lang w:val="es-AR"/>
        </w:rPr>
        <w:t xml:space="preserve">identifica </w:t>
      </w:r>
      <w:r w:rsidRPr="003C497D">
        <w:rPr>
          <w:rFonts w:cstheme="minorHAnsi"/>
          <w:sz w:val="24"/>
          <w:szCs w:val="20"/>
          <w:lang w:val="es-AR"/>
        </w:rPr>
        <w:t>la partícula subatóm</w:t>
      </w:r>
      <w:r w:rsidRPr="003C497D">
        <w:rPr>
          <w:rFonts w:cstheme="minorHAnsi"/>
          <w:sz w:val="24"/>
          <w:szCs w:val="20"/>
          <w:lang w:val="es-AR"/>
        </w:rPr>
        <w:t xml:space="preserve">ica que tenga la característica </w:t>
      </w:r>
      <w:r w:rsidRPr="003C497D">
        <w:rPr>
          <w:rFonts w:cstheme="minorHAnsi"/>
          <w:sz w:val="24"/>
          <w:szCs w:val="20"/>
          <w:lang w:val="es-AR"/>
        </w:rPr>
        <w:t>mencionada: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a. no tiene carga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lastRenderedPageBreak/>
        <w:t>b. se ubica fuera del núcleo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c. tiene una masa aproximadamente igual a la de un neutrón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d. tiene la masa más pequeña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>
        <w:rPr>
          <w:rFonts w:cstheme="minorHAnsi"/>
          <w:bCs/>
          <w:sz w:val="24"/>
          <w:szCs w:val="20"/>
          <w:lang w:val="es-AR"/>
        </w:rPr>
        <w:t xml:space="preserve">6) </w:t>
      </w:r>
      <w:r w:rsidRPr="003C497D">
        <w:rPr>
          <w:rFonts w:cstheme="minorHAnsi"/>
          <w:bCs/>
          <w:sz w:val="24"/>
          <w:szCs w:val="20"/>
          <w:lang w:val="es-AR"/>
        </w:rPr>
        <w:t xml:space="preserve">Calcula </w:t>
      </w:r>
      <w:r w:rsidRPr="003C497D">
        <w:rPr>
          <w:rFonts w:cstheme="minorHAnsi"/>
          <w:sz w:val="24"/>
          <w:szCs w:val="20"/>
          <w:lang w:val="es-AR"/>
        </w:rPr>
        <w:t>el número de masa de un átomo usando la siguiente información: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a. 5 protones y 6 neutrones</w:t>
      </w:r>
    </w:p>
    <w:p w:rsidR="003C497D" w:rsidRPr="003C497D" w:rsidRDefault="003C497D" w:rsidP="003C497D">
      <w:pPr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b. número atómico 48 y 64 neutrones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bCs/>
          <w:sz w:val="24"/>
          <w:szCs w:val="20"/>
          <w:lang w:val="es-AR"/>
        </w:rPr>
        <w:t>7</w:t>
      </w:r>
      <w:r>
        <w:rPr>
          <w:rFonts w:cstheme="minorHAnsi"/>
          <w:bCs/>
          <w:sz w:val="24"/>
          <w:szCs w:val="20"/>
          <w:lang w:val="es-AR"/>
        </w:rPr>
        <w:t xml:space="preserve">) </w:t>
      </w:r>
      <w:bookmarkStart w:id="0" w:name="_GoBack"/>
      <w:bookmarkEnd w:id="0"/>
      <w:r w:rsidRPr="003C497D">
        <w:rPr>
          <w:rFonts w:cstheme="minorHAnsi"/>
          <w:bCs/>
          <w:sz w:val="24"/>
          <w:szCs w:val="20"/>
          <w:lang w:val="es-AR"/>
        </w:rPr>
        <w:t xml:space="preserve"> </w:t>
      </w:r>
      <w:r w:rsidRPr="003C497D">
        <w:rPr>
          <w:rFonts w:cstheme="minorHAnsi"/>
          <w:sz w:val="24"/>
          <w:szCs w:val="20"/>
          <w:lang w:val="es-AR"/>
        </w:rPr>
        <w:t>Cuatro elementos A, B, C y D tienen números atómicos 6, 9, 13 y 19.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a. Indica el grupo y el período al que pertenecen.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b. Indica el número de electrones de valencia que tendrá cada uno.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c. Clasifícalos como metales o no metales.</w:t>
      </w:r>
    </w:p>
    <w:p w:rsidR="003C497D" w:rsidRPr="003C497D" w:rsidRDefault="003C497D" w:rsidP="003C49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  <w:lang w:val="es-AR"/>
        </w:rPr>
      </w:pPr>
      <w:r w:rsidRPr="003C497D">
        <w:rPr>
          <w:rFonts w:cstheme="minorHAnsi"/>
          <w:sz w:val="24"/>
          <w:szCs w:val="20"/>
          <w:lang w:val="es-AR"/>
        </w:rPr>
        <w:t>d. ¿Cuántos protones, neutrones y electrones tendrá cada uno?</w:t>
      </w:r>
    </w:p>
    <w:p w:rsidR="00394D67" w:rsidRPr="003C497D" w:rsidRDefault="00394D67">
      <w:pPr>
        <w:rPr>
          <w:rFonts w:cstheme="minorHAnsi"/>
          <w:sz w:val="24"/>
          <w:szCs w:val="20"/>
        </w:rPr>
      </w:pPr>
    </w:p>
    <w:sectPr w:rsidR="00394D67" w:rsidRPr="003C49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42" w:rsidRDefault="00F85B42" w:rsidP="001B4198">
      <w:pPr>
        <w:spacing w:after="0" w:line="240" w:lineRule="auto"/>
      </w:pPr>
      <w:r>
        <w:separator/>
      </w:r>
    </w:p>
  </w:endnote>
  <w:endnote w:type="continuationSeparator" w:id="0">
    <w:p w:rsidR="00F85B42" w:rsidRDefault="00F85B42" w:rsidP="001B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42" w:rsidRDefault="00F85B42" w:rsidP="001B4198">
      <w:pPr>
        <w:spacing w:after="0" w:line="240" w:lineRule="auto"/>
      </w:pPr>
      <w:r>
        <w:separator/>
      </w:r>
    </w:p>
  </w:footnote>
  <w:footnote w:type="continuationSeparator" w:id="0">
    <w:p w:rsidR="00F85B42" w:rsidRDefault="00F85B42" w:rsidP="001B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98" w:rsidRDefault="001B4198">
    <w:pPr>
      <w:pStyle w:val="Encabezado"/>
    </w:pPr>
    <w:r>
      <w:rPr>
        <w:noProof/>
        <w:lang w:eastAsia="es-AR"/>
      </w:rPr>
      <w:drawing>
        <wp:inline distT="0" distB="0" distL="0" distR="0" wp14:anchorId="367D759E" wp14:editId="0616071E">
          <wp:extent cx="609600" cy="625078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91" cy="627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3BDE1AE0">
          <wp:extent cx="1146175" cy="6400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98"/>
    <w:rsid w:val="001B4198"/>
    <w:rsid w:val="00394D67"/>
    <w:rsid w:val="003C497D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9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19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1B4198"/>
  </w:style>
  <w:style w:type="paragraph" w:styleId="Piedepgina">
    <w:name w:val="footer"/>
    <w:basedOn w:val="Normal"/>
    <w:link w:val="PiedepginaCar"/>
    <w:uiPriority w:val="99"/>
    <w:unhideWhenUsed/>
    <w:rsid w:val="001B419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4198"/>
  </w:style>
  <w:style w:type="paragraph" w:styleId="Textodeglobo">
    <w:name w:val="Balloon Text"/>
    <w:basedOn w:val="Normal"/>
    <w:link w:val="TextodegloboCar"/>
    <w:uiPriority w:val="99"/>
    <w:semiHidden/>
    <w:unhideWhenUsed/>
    <w:rsid w:val="001B4198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9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19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1B4198"/>
  </w:style>
  <w:style w:type="paragraph" w:styleId="Piedepgina">
    <w:name w:val="footer"/>
    <w:basedOn w:val="Normal"/>
    <w:link w:val="PiedepginaCar"/>
    <w:uiPriority w:val="99"/>
    <w:unhideWhenUsed/>
    <w:rsid w:val="001B419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4198"/>
  </w:style>
  <w:style w:type="paragraph" w:styleId="Textodeglobo">
    <w:name w:val="Balloon Text"/>
    <w:basedOn w:val="Normal"/>
    <w:link w:val="TextodegloboCar"/>
    <w:uiPriority w:val="99"/>
    <w:semiHidden/>
    <w:unhideWhenUsed/>
    <w:rsid w:val="001B4198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2025-06-26T20:45:00Z</dcterms:created>
  <dcterms:modified xsi:type="dcterms:W3CDTF">2025-06-26T21:03:00Z</dcterms:modified>
</cp:coreProperties>
</file>