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A4A196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823A5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46ECD528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A823A5">
        <w:rPr>
          <w:b/>
          <w:color w:val="000000" w:themeColor="text1"/>
          <w:sz w:val="24"/>
          <w:szCs w:val="20"/>
        </w:rPr>
        <w:t>4</w:t>
      </w:r>
      <w:r w:rsidR="00296219">
        <w:rPr>
          <w:b/>
          <w:color w:val="000000" w:themeColor="text1"/>
          <w:sz w:val="24"/>
          <w:szCs w:val="20"/>
        </w:rPr>
        <w:t>1</w:t>
      </w: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4D10E9AE" w14:textId="5974377C" w:rsidR="007E6AEA" w:rsidRDefault="008B78D3" w:rsidP="00361713">
      <w:pPr>
        <w:pStyle w:val="Prrafodelista"/>
        <w:spacing w:before="100" w:beforeAutospacing="1" w:after="100" w:afterAutospacing="1" w:line="240" w:lineRule="auto"/>
        <w:ind w:left="1440"/>
        <w:jc w:val="center"/>
        <w:divId w:val="286549484"/>
        <w:rPr>
          <w:rFonts w:eastAsia="Times New Roman"/>
          <w:b/>
          <w:bCs/>
          <w:color w:val="000000" w:themeColor="text1"/>
        </w:rPr>
      </w:pPr>
      <w:r w:rsidRPr="008B78D3">
        <w:rPr>
          <w:rFonts w:eastAsia="Times New Roman"/>
          <w:b/>
          <w:bCs/>
          <w:color w:val="000000" w:themeColor="text1"/>
          <w:highlight w:val="yellow"/>
        </w:rPr>
        <w:t>El cuento fantástico</w:t>
      </w:r>
      <w:r w:rsidR="00592553">
        <w:rPr>
          <w:rFonts w:eastAsia="Times New Roman"/>
          <w:b/>
          <w:bCs/>
          <w:color w:val="000000" w:themeColor="text1"/>
          <w:highlight w:val="yellow"/>
        </w:rPr>
        <w:t xml:space="preserve">: la incertidumbre como regla </w:t>
      </w:r>
    </w:p>
    <w:p w14:paraId="17EA17C8" w14:textId="77777777" w:rsidR="00361713" w:rsidRDefault="00361713" w:rsidP="00361713">
      <w:pPr>
        <w:pStyle w:val="Prrafodelista"/>
        <w:spacing w:before="100" w:beforeAutospacing="1" w:after="100" w:afterAutospacing="1" w:line="240" w:lineRule="auto"/>
        <w:ind w:left="1440"/>
        <w:jc w:val="center"/>
        <w:divId w:val="286549484"/>
        <w:rPr>
          <w:rFonts w:eastAsia="Times New Roman"/>
          <w:b/>
          <w:bCs/>
          <w:color w:val="000000" w:themeColor="text1"/>
        </w:rPr>
      </w:pPr>
    </w:p>
    <w:p w14:paraId="39C8B1FB" w14:textId="0F8C8AE1" w:rsidR="00CC53AB" w:rsidRDefault="00FC0D49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Define </w:t>
      </w:r>
      <w:r>
        <w:rPr>
          <w:rFonts w:eastAsia="Times New Roman"/>
          <w:b/>
          <w:bCs/>
          <w:color w:val="000000" w:themeColor="text1"/>
        </w:rPr>
        <w:t xml:space="preserve">cuento fantástico </w:t>
      </w:r>
    </w:p>
    <w:p w14:paraId="4B1FB363" w14:textId="74AC757F" w:rsidR="00FC0D49" w:rsidRPr="00F625A9" w:rsidRDefault="00FC0D49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¿Qué acontecimientos sobrenaturales suelen </w:t>
      </w:r>
      <w:r w:rsidR="00F625A9">
        <w:rPr>
          <w:rFonts w:eastAsia="Times New Roman"/>
          <w:color w:val="000000" w:themeColor="text1"/>
        </w:rPr>
        <w:t>desarrollarse en este tipo de cuentos?</w:t>
      </w:r>
    </w:p>
    <w:p w14:paraId="6CE140F1" w14:textId="257A860D" w:rsidR="00F625A9" w:rsidRDefault="00F625A9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Explica el concepto </w:t>
      </w:r>
      <w:r w:rsidR="00554FAC">
        <w:rPr>
          <w:rFonts w:eastAsia="Times New Roman"/>
          <w:b/>
          <w:bCs/>
          <w:color w:val="000000" w:themeColor="text1"/>
        </w:rPr>
        <w:t>v</w:t>
      </w:r>
      <w:r>
        <w:rPr>
          <w:rFonts w:eastAsia="Times New Roman"/>
          <w:b/>
          <w:bCs/>
          <w:color w:val="000000" w:themeColor="text1"/>
        </w:rPr>
        <w:t xml:space="preserve">acilación del lector </w:t>
      </w:r>
    </w:p>
    <w:p w14:paraId="4A2C980E" w14:textId="5A07E221" w:rsidR="00F625A9" w:rsidRPr="0054001F" w:rsidRDefault="00554FAC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¿</w:t>
      </w:r>
      <w:r>
        <w:rPr>
          <w:rFonts w:eastAsia="Times New Roman"/>
          <w:color w:val="000000" w:themeColor="text1"/>
        </w:rPr>
        <w:t xml:space="preserve">Esa vacilación logra resolverse? </w:t>
      </w:r>
      <w:r w:rsidR="0054001F">
        <w:rPr>
          <w:rFonts w:eastAsia="Times New Roman"/>
          <w:color w:val="000000" w:themeColor="text1"/>
        </w:rPr>
        <w:t>Explica</w:t>
      </w:r>
    </w:p>
    <w:p w14:paraId="355CA15A" w14:textId="5F1160DC" w:rsidR="0054001F" w:rsidRPr="0054001F" w:rsidRDefault="0054001F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Explica el siguiente esquema </w:t>
      </w:r>
    </w:p>
    <w:p w14:paraId="6275BF32" w14:textId="5B344778" w:rsidR="0054001F" w:rsidRDefault="0054001F" w:rsidP="0054001F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 </w:t>
      </w:r>
      <w:r w:rsidR="00B0129A">
        <w:rPr>
          <w:rFonts w:eastAsia="Times New Roman"/>
          <w:color w:val="000000" w:themeColor="text1"/>
        </w:rPr>
        <w:t xml:space="preserve">Cuento realista </w:t>
      </w:r>
      <w:r w:rsidR="00B0129A" w:rsidRPr="00B0129A">
        <w:rPr>
          <w:rFonts w:eastAsia="Times New Roman"/>
          <w:color w:val="000000" w:themeColor="text1"/>
        </w:rPr>
        <w:sym w:font="Wingdings" w:char="F0DF"/>
      </w:r>
      <w:r w:rsidR="00B0129A">
        <w:rPr>
          <w:rFonts w:eastAsia="Times New Roman"/>
          <w:color w:val="000000" w:themeColor="text1"/>
        </w:rPr>
        <w:t>-----------</w:t>
      </w:r>
      <w:r w:rsidR="00405547">
        <w:rPr>
          <w:rFonts w:eastAsia="Times New Roman"/>
          <w:color w:val="000000" w:themeColor="text1"/>
        </w:rPr>
        <w:t>|</w:t>
      </w:r>
      <w:r w:rsidR="00B0129A">
        <w:rPr>
          <w:rFonts w:eastAsia="Times New Roman"/>
          <w:color w:val="000000" w:themeColor="text1"/>
        </w:rPr>
        <w:t>---------</w:t>
      </w:r>
      <w:r w:rsidR="00B0129A" w:rsidRPr="00B0129A">
        <w:rPr>
          <w:rFonts w:eastAsia="Times New Roman"/>
          <w:color w:val="000000" w:themeColor="text1"/>
        </w:rPr>
        <w:sym w:font="Wingdings" w:char="F0E0"/>
      </w:r>
      <w:r w:rsidR="00B0129A">
        <w:rPr>
          <w:rFonts w:eastAsia="Times New Roman"/>
          <w:color w:val="000000" w:themeColor="text1"/>
        </w:rPr>
        <w:t xml:space="preserve"> cuento maravilloso </w:t>
      </w:r>
    </w:p>
    <w:p w14:paraId="6E85698A" w14:textId="3E852B72" w:rsidR="00B0129A" w:rsidRPr="006268F9" w:rsidRDefault="00B0129A" w:rsidP="0054001F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                        Cuento fantástico                </w:t>
      </w:r>
    </w:p>
    <w:p w14:paraId="0205A027" w14:textId="14EBD9E7" w:rsidR="006268F9" w:rsidRDefault="00405547" w:rsidP="00405547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Explica la diferencia entre autor y narrador </w:t>
      </w:r>
    </w:p>
    <w:p w14:paraId="21C2B97E" w14:textId="28B0D20D" w:rsidR="00405547" w:rsidRDefault="00B82672" w:rsidP="00405547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Clasifica y explica los diferentes tipos de narradores</w:t>
      </w:r>
    </w:p>
    <w:p w14:paraId="55AAEBC8" w14:textId="2276F3DF" w:rsidR="00B82672" w:rsidRDefault="00C61053" w:rsidP="00B82672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7BA621" wp14:editId="3BCDD137">
                <wp:simplePos x="0" y="0"/>
                <wp:positionH relativeFrom="column">
                  <wp:posOffset>441960</wp:posOffset>
                </wp:positionH>
                <wp:positionV relativeFrom="paragraph">
                  <wp:posOffset>234315</wp:posOffset>
                </wp:positionV>
                <wp:extent cx="5118100" cy="1270000"/>
                <wp:effectExtent l="0" t="0" r="25400" b="23495"/>
                <wp:wrapSquare wrapText="bothSides"/>
                <wp:docPr id="112329702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127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51D0D" w14:textId="39F0A486" w:rsidR="00917AB2" w:rsidRDefault="00917AB2">
                            <w:pPr>
                              <w:rPr>
                                <w:lang w:val="es-US"/>
                              </w:rPr>
                            </w:pPr>
                            <w:r w:rsidRPr="00950BC1">
                              <w:rPr>
                                <w:b/>
                                <w:bCs/>
                                <w:lang w:val="es-US"/>
                              </w:rPr>
                              <w:t>Exposición</w:t>
                            </w:r>
                            <w:r>
                              <w:rPr>
                                <w:lang w:val="es-US"/>
                              </w:rPr>
                              <w:t xml:space="preserve">: </w:t>
                            </w:r>
                          </w:p>
                          <w:p w14:paraId="590BE10B" w14:textId="70A45F07" w:rsidR="00917AB2" w:rsidRDefault="00917AB2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*Elegir en grupos de hasta 3 integrantes un mito o leyenda</w:t>
                            </w:r>
                          </w:p>
                          <w:p w14:paraId="31B8FE80" w14:textId="1C3E1F90" w:rsidR="00C67B3D" w:rsidRDefault="00C67B3D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*Identificar en él</w:t>
                            </w:r>
                            <w:r w:rsidR="00260681">
                              <w:rPr>
                                <w:lang w:val="es-US"/>
                              </w:rPr>
                              <w:t>:</w:t>
                            </w:r>
                          </w:p>
                          <w:p w14:paraId="39E8E100" w14:textId="3897F385" w:rsidR="00260681" w:rsidRDefault="00260681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1) Tipo de mito o leyenda</w:t>
                            </w:r>
                          </w:p>
                          <w:p w14:paraId="3F93EC5E" w14:textId="5F623026" w:rsidR="00260681" w:rsidRDefault="00260681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2) </w:t>
                            </w:r>
                            <w:r w:rsidR="00950BC1">
                              <w:rPr>
                                <w:lang w:val="es-US"/>
                              </w:rPr>
                              <w:t>Personajes</w:t>
                            </w:r>
                            <w:r w:rsidR="0087511E">
                              <w:rPr>
                                <w:lang w:val="es-US"/>
                              </w:rPr>
                              <w:t xml:space="preserve"> principales </w:t>
                            </w:r>
                          </w:p>
                          <w:p w14:paraId="24DDC247" w14:textId="5466C47B" w:rsidR="0087511E" w:rsidRDefault="0087511E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3) Lugar donde ocurren los hechos</w:t>
                            </w:r>
                          </w:p>
                          <w:p w14:paraId="7B861BD8" w14:textId="3440BF77" w:rsidR="0087511E" w:rsidRDefault="0087511E" w:rsidP="00950BC1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4) </w:t>
                            </w:r>
                            <w:r w:rsidR="004D44E2">
                              <w:rPr>
                                <w:lang w:val="es-US"/>
                              </w:rPr>
                              <w:t xml:space="preserve">Tipo de narrador </w:t>
                            </w:r>
                          </w:p>
                          <w:p w14:paraId="5907E2B3" w14:textId="51DA8252" w:rsidR="004D44E2" w:rsidRDefault="004D44E2" w:rsidP="00950BC1">
                            <w:pPr>
                              <w:spacing w:after="0"/>
                            </w:pPr>
                            <w:r>
                              <w:rPr>
                                <w:lang w:val="es-US"/>
                              </w:rPr>
                              <w:t xml:space="preserve">5) Breve argumento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BA62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4.8pt;margin-top:18.45pt;width:403pt;height:100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" fillcolor="#a8d08d [1945]" strokeweight=".5pt">
                <v:textbox style="mso-fit-shape-to-text:t">
                  <w:txbxContent>
                    <w:p w14:paraId="2B451D0D" w14:textId="39F0A486" w:rsidR="00917AB2" w:rsidRDefault="00917AB2">
                      <w:pPr>
                        <w:rPr>
                          <w:lang w:val="es-US"/>
                        </w:rPr>
                      </w:pPr>
                      <w:r w:rsidRPr="00950BC1">
                        <w:rPr>
                          <w:b/>
                          <w:bCs/>
                          <w:lang w:val="es-US"/>
                        </w:rPr>
                        <w:t>Exposición</w:t>
                      </w:r>
                      <w:r>
                        <w:rPr>
                          <w:lang w:val="es-US"/>
                        </w:rPr>
                        <w:t xml:space="preserve">: </w:t>
                      </w:r>
                    </w:p>
                    <w:p w14:paraId="590BE10B" w14:textId="70A45F07" w:rsidR="00917AB2" w:rsidRDefault="00917AB2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*Elegir en grupos de hasta 3 integrantes un mito o leyenda</w:t>
                      </w:r>
                    </w:p>
                    <w:p w14:paraId="31B8FE80" w14:textId="1C3E1F90" w:rsidR="00C67B3D" w:rsidRDefault="00C67B3D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*Identificar en él</w:t>
                      </w:r>
                      <w:r w:rsidR="00260681">
                        <w:rPr>
                          <w:lang w:val="es-US"/>
                        </w:rPr>
                        <w:t>:</w:t>
                      </w:r>
                    </w:p>
                    <w:p w14:paraId="39E8E100" w14:textId="3897F385" w:rsidR="00260681" w:rsidRDefault="00260681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1) Tipo de mito o leyenda</w:t>
                      </w:r>
                    </w:p>
                    <w:p w14:paraId="3F93EC5E" w14:textId="5F623026" w:rsidR="00260681" w:rsidRDefault="00260681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2) </w:t>
                      </w:r>
                      <w:r w:rsidR="00950BC1">
                        <w:rPr>
                          <w:lang w:val="es-US"/>
                        </w:rPr>
                        <w:t>Personajes</w:t>
                      </w:r>
                      <w:r w:rsidR="0087511E">
                        <w:rPr>
                          <w:lang w:val="es-US"/>
                        </w:rPr>
                        <w:t xml:space="preserve"> principales </w:t>
                      </w:r>
                    </w:p>
                    <w:p w14:paraId="24DDC247" w14:textId="5466C47B" w:rsidR="0087511E" w:rsidRDefault="0087511E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3) Lugar donde ocurren los hechos</w:t>
                      </w:r>
                    </w:p>
                    <w:p w14:paraId="7B861BD8" w14:textId="3440BF77" w:rsidR="0087511E" w:rsidRDefault="0087511E" w:rsidP="00950BC1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4) </w:t>
                      </w:r>
                      <w:r w:rsidR="004D44E2">
                        <w:rPr>
                          <w:lang w:val="es-US"/>
                        </w:rPr>
                        <w:t xml:space="preserve">Tipo de narrador </w:t>
                      </w:r>
                    </w:p>
                    <w:p w14:paraId="5907E2B3" w14:textId="51DA8252" w:rsidR="004D44E2" w:rsidRDefault="004D44E2" w:rsidP="00950BC1">
                      <w:pPr>
                        <w:spacing w:after="0"/>
                      </w:pPr>
                      <w:r>
                        <w:rPr>
                          <w:lang w:val="es-US"/>
                        </w:rPr>
                        <w:t xml:space="preserve">5) Breve argumento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4667B" w14:textId="1B9854AC" w:rsidR="00B82672" w:rsidRPr="00B82672" w:rsidRDefault="00B82672" w:rsidP="00B82672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2336" w14:textId="77777777" w:rsidR="006B3A07" w:rsidRDefault="006B3A07" w:rsidP="003C0D6D">
      <w:pPr>
        <w:spacing w:after="0" w:line="240" w:lineRule="auto"/>
      </w:pPr>
      <w:r>
        <w:separator/>
      </w:r>
    </w:p>
  </w:endnote>
  <w:endnote w:type="continuationSeparator" w:id="0">
    <w:p w14:paraId="361B6F92" w14:textId="77777777" w:rsidR="006B3A07" w:rsidRDefault="006B3A07" w:rsidP="003C0D6D">
      <w:pPr>
        <w:spacing w:after="0" w:line="240" w:lineRule="auto"/>
      </w:pPr>
      <w:r>
        <w:continuationSeparator/>
      </w:r>
    </w:p>
  </w:endnote>
  <w:endnote w:type="continuationNotice" w:id="1">
    <w:p w14:paraId="2A21F6B7" w14:textId="77777777" w:rsidR="006B3A07" w:rsidRDefault="006B3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368E8" w14:textId="77777777" w:rsidR="006B3A07" w:rsidRDefault="006B3A07" w:rsidP="003C0D6D">
      <w:pPr>
        <w:spacing w:after="0" w:line="240" w:lineRule="auto"/>
      </w:pPr>
      <w:r>
        <w:separator/>
      </w:r>
    </w:p>
  </w:footnote>
  <w:footnote w:type="continuationSeparator" w:id="0">
    <w:p w14:paraId="61000CBF" w14:textId="77777777" w:rsidR="006B3A07" w:rsidRDefault="006B3A07" w:rsidP="003C0D6D">
      <w:pPr>
        <w:spacing w:after="0" w:line="240" w:lineRule="auto"/>
      </w:pPr>
      <w:r>
        <w:continuationSeparator/>
      </w:r>
    </w:p>
  </w:footnote>
  <w:footnote w:type="continuationNotice" w:id="1">
    <w:p w14:paraId="4C2F081F" w14:textId="77777777" w:rsidR="006B3A07" w:rsidRDefault="006B3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9"/>
  </w:num>
  <w:num w:numId="3" w16cid:durableId="1527869114">
    <w:abstractNumId w:val="20"/>
  </w:num>
  <w:num w:numId="4" w16cid:durableId="672925400">
    <w:abstractNumId w:val="37"/>
  </w:num>
  <w:num w:numId="5" w16cid:durableId="288435569">
    <w:abstractNumId w:val="5"/>
  </w:num>
  <w:num w:numId="6" w16cid:durableId="301810960">
    <w:abstractNumId w:val="23"/>
  </w:num>
  <w:num w:numId="7" w16cid:durableId="764571722">
    <w:abstractNumId w:val="6"/>
  </w:num>
  <w:num w:numId="8" w16cid:durableId="705527470">
    <w:abstractNumId w:val="28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1"/>
  </w:num>
  <w:num w:numId="12" w16cid:durableId="1183938537">
    <w:abstractNumId w:val="25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4"/>
  </w:num>
  <w:num w:numId="16" w16cid:durableId="991062696">
    <w:abstractNumId w:val="31"/>
  </w:num>
  <w:num w:numId="17" w16cid:durableId="1100025269">
    <w:abstractNumId w:val="30"/>
  </w:num>
  <w:num w:numId="18" w16cid:durableId="621109237">
    <w:abstractNumId w:val="0"/>
  </w:num>
  <w:num w:numId="19" w16cid:durableId="795804177">
    <w:abstractNumId w:val="19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0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2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5"/>
  </w:num>
  <w:num w:numId="31" w16cid:durableId="2071802660">
    <w:abstractNumId w:val="26"/>
  </w:num>
  <w:num w:numId="32" w16cid:durableId="1638341584">
    <w:abstractNumId w:val="36"/>
  </w:num>
  <w:num w:numId="33" w16cid:durableId="1555047585">
    <w:abstractNumId w:val="38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3"/>
  </w:num>
  <w:num w:numId="37" w16cid:durableId="1144932905">
    <w:abstractNumId w:val="39"/>
  </w:num>
  <w:num w:numId="38" w16cid:durableId="9262023">
    <w:abstractNumId w:val="32"/>
  </w:num>
  <w:num w:numId="39" w16cid:durableId="112555638">
    <w:abstractNumId w:val="42"/>
  </w:num>
  <w:num w:numId="40" w16cid:durableId="1338340414">
    <w:abstractNumId w:val="34"/>
  </w:num>
  <w:num w:numId="41" w16cid:durableId="1871990986">
    <w:abstractNumId w:val="8"/>
  </w:num>
  <w:num w:numId="42" w16cid:durableId="2087065433">
    <w:abstractNumId w:val="44"/>
  </w:num>
  <w:num w:numId="43" w16cid:durableId="1468427317">
    <w:abstractNumId w:val="27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681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19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1713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547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44E2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01F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4FAC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2553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3A07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11E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AB2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0BC1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3A5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29A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2672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379EF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53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67B3D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2FF3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6FE2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1C74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5A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D49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2AB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18</cp:revision>
  <cp:lastPrinted>2020-05-28T22:14:00Z</cp:lastPrinted>
  <dcterms:created xsi:type="dcterms:W3CDTF">2025-06-29T14:59:00Z</dcterms:created>
  <dcterms:modified xsi:type="dcterms:W3CDTF">2025-07-04T00:25:00Z</dcterms:modified>
</cp:coreProperties>
</file>