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69BD458E" w:rsidR="00823D11" w:rsidRDefault="00823D11" w:rsidP="00823D11">
      <w:pPr>
        <w:jc w:val="both"/>
        <w:rPr>
          <w:sz w:val="24"/>
          <w:szCs w:val="20"/>
        </w:rPr>
      </w:pPr>
      <w:r w:rsidRPr="00FE4E28">
        <w:rPr>
          <w:b/>
          <w:sz w:val="24"/>
          <w:szCs w:val="20"/>
        </w:rPr>
        <w:t>Materia:</w:t>
      </w:r>
      <w:r>
        <w:rPr>
          <w:sz w:val="24"/>
          <w:szCs w:val="20"/>
        </w:rPr>
        <w:t xml:space="preserve"> </w:t>
      </w:r>
      <w:r w:rsidR="006C4C37">
        <w:rPr>
          <w:sz w:val="24"/>
          <w:szCs w:val="20"/>
        </w:rPr>
        <w:t>Sociología</w:t>
      </w:r>
      <w:r w:rsidR="007605D2">
        <w:rPr>
          <w:sz w:val="24"/>
          <w:szCs w:val="20"/>
        </w:rPr>
        <w:t xml:space="preserve"> – 1° cuatrimestre</w:t>
      </w:r>
    </w:p>
    <w:p w14:paraId="6C01F0F6" w14:textId="06433492" w:rsidR="00823D11" w:rsidRDefault="00823D11" w:rsidP="00823D11">
      <w:pPr>
        <w:jc w:val="both"/>
        <w:rPr>
          <w:sz w:val="24"/>
          <w:szCs w:val="20"/>
        </w:rPr>
      </w:pPr>
      <w:r w:rsidRPr="00FE4E28">
        <w:rPr>
          <w:b/>
          <w:sz w:val="24"/>
          <w:szCs w:val="20"/>
        </w:rPr>
        <w:t>Profesor</w:t>
      </w:r>
      <w:r w:rsidR="006C4C37" w:rsidRPr="00FE4E28">
        <w:rPr>
          <w:b/>
          <w:sz w:val="24"/>
          <w:szCs w:val="20"/>
        </w:rPr>
        <w:t>a</w:t>
      </w:r>
      <w:r w:rsidRPr="00FE4E28">
        <w:rPr>
          <w:b/>
          <w:sz w:val="24"/>
          <w:szCs w:val="20"/>
        </w:rPr>
        <w:t>:</w:t>
      </w:r>
      <w:r w:rsidR="006C4C37">
        <w:rPr>
          <w:sz w:val="24"/>
          <w:szCs w:val="20"/>
        </w:rPr>
        <w:t xml:space="preserve"> Ana </w:t>
      </w:r>
      <w:r w:rsidR="005E7604">
        <w:rPr>
          <w:sz w:val="24"/>
          <w:szCs w:val="20"/>
        </w:rPr>
        <w:t xml:space="preserve">María </w:t>
      </w:r>
      <w:r w:rsidR="006C4C37">
        <w:rPr>
          <w:sz w:val="24"/>
          <w:szCs w:val="20"/>
        </w:rPr>
        <w:t>Cosman</w:t>
      </w:r>
      <w:r w:rsidR="00100821">
        <w:rPr>
          <w:sz w:val="24"/>
          <w:szCs w:val="20"/>
        </w:rPr>
        <w:t xml:space="preserve"> </w:t>
      </w:r>
    </w:p>
    <w:p w14:paraId="2C3CA8F6" w14:textId="2698512D" w:rsidR="00823D11" w:rsidRDefault="00823D11" w:rsidP="00823D11">
      <w:pPr>
        <w:jc w:val="both"/>
        <w:rPr>
          <w:sz w:val="24"/>
          <w:szCs w:val="20"/>
        </w:rPr>
      </w:pPr>
      <w:r w:rsidRPr="00FE4E28">
        <w:rPr>
          <w:b/>
          <w:sz w:val="24"/>
          <w:szCs w:val="20"/>
        </w:rPr>
        <w:t>Curso:</w:t>
      </w:r>
      <w:r w:rsidRPr="00F638AC">
        <w:rPr>
          <w:sz w:val="24"/>
          <w:szCs w:val="20"/>
        </w:rPr>
        <w:t xml:space="preserve"> </w:t>
      </w:r>
      <w:r w:rsidR="006C4C37">
        <w:rPr>
          <w:sz w:val="24"/>
          <w:szCs w:val="20"/>
        </w:rPr>
        <w:t>6</w:t>
      </w:r>
      <w:r w:rsidR="00100821" w:rsidRPr="00F638AC">
        <w:rPr>
          <w:sz w:val="24"/>
          <w:szCs w:val="20"/>
        </w:rPr>
        <w:t xml:space="preserve"> año</w:t>
      </w:r>
    </w:p>
    <w:p w14:paraId="3C6EFD3F" w14:textId="66D87B58" w:rsidR="00B40E3C" w:rsidRDefault="00B40E3C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>Bibliografía:</w:t>
      </w:r>
      <w:r>
        <w:t xml:space="preserve"> </w:t>
      </w:r>
      <w:proofErr w:type="spellStart"/>
      <w:r w:rsidRPr="00B40E3C">
        <w:rPr>
          <w:sz w:val="24"/>
          <w:szCs w:val="20"/>
        </w:rPr>
        <w:t>Paradeda</w:t>
      </w:r>
      <w:proofErr w:type="spellEnd"/>
      <w:r w:rsidRPr="00B40E3C">
        <w:rPr>
          <w:sz w:val="24"/>
          <w:szCs w:val="20"/>
        </w:rPr>
        <w:t xml:space="preserve">, Pintos Andrade, Ríos: Sociología. Editorial </w:t>
      </w:r>
      <w:proofErr w:type="spellStart"/>
      <w:r w:rsidRPr="00B40E3C">
        <w:rPr>
          <w:sz w:val="24"/>
          <w:szCs w:val="20"/>
        </w:rPr>
        <w:t>Maipue</w:t>
      </w:r>
      <w:proofErr w:type="spellEnd"/>
      <w:r w:rsidRPr="00B40E3C">
        <w:rPr>
          <w:sz w:val="24"/>
          <w:szCs w:val="20"/>
        </w:rPr>
        <w:t>. Buenos Aires. 2004</w:t>
      </w:r>
      <w:r w:rsidR="00790073">
        <w:rPr>
          <w:sz w:val="24"/>
          <w:szCs w:val="20"/>
        </w:rPr>
        <w:t>.</w:t>
      </w:r>
    </w:p>
    <w:p w14:paraId="21B99010" w14:textId="77777777" w:rsidR="00790073" w:rsidRPr="00F638AC" w:rsidRDefault="00790073" w:rsidP="00823D11">
      <w:pPr>
        <w:jc w:val="both"/>
        <w:rPr>
          <w:sz w:val="24"/>
          <w:szCs w:val="20"/>
        </w:rPr>
      </w:pPr>
    </w:p>
    <w:p w14:paraId="7A7B6091" w14:textId="5607941B" w:rsidR="002D5F97" w:rsidRDefault="00F638AC" w:rsidP="006C4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Trabajo Práctico N° </w:t>
      </w:r>
      <w:r w:rsidR="004C4F1C">
        <w:rPr>
          <w:b/>
          <w:sz w:val="24"/>
          <w:szCs w:val="20"/>
        </w:rPr>
        <w:t>25</w:t>
      </w:r>
    </w:p>
    <w:p w14:paraId="0C86CF0A" w14:textId="3C00E5DA" w:rsidR="00BD239F" w:rsidRDefault="00C076D2" w:rsidP="00C076D2">
      <w:pPr>
        <w:pStyle w:val="Prrafodelista"/>
        <w:spacing w:after="0" w:line="360" w:lineRule="auto"/>
        <w:rPr>
          <w:b/>
          <w:i/>
          <w:color w:val="000000" w:themeColor="text1"/>
          <w:sz w:val="24"/>
          <w:szCs w:val="24"/>
          <w:u w:val="single"/>
        </w:rPr>
      </w:pPr>
      <w:r w:rsidRPr="00C076D2">
        <w:rPr>
          <w:b/>
          <w:i/>
          <w:color w:val="000000" w:themeColor="text1"/>
          <w:sz w:val="24"/>
          <w:szCs w:val="24"/>
          <w:u w:val="single"/>
        </w:rPr>
        <w:t xml:space="preserve">Actividades: </w:t>
      </w:r>
    </w:p>
    <w:p w14:paraId="097EBEBB" w14:textId="283C12A0" w:rsidR="00685DDE" w:rsidRDefault="00685DDE" w:rsidP="00C076D2">
      <w:pPr>
        <w:pStyle w:val="Prrafodelista"/>
        <w:spacing w:after="0" w:line="360" w:lineRule="auto"/>
        <w:rPr>
          <w:color w:val="000000" w:themeColor="text1"/>
          <w:sz w:val="24"/>
          <w:szCs w:val="24"/>
        </w:rPr>
      </w:pPr>
      <w:r w:rsidRPr="000E7CA0">
        <w:rPr>
          <w:b/>
          <w:i/>
          <w:color w:val="000000" w:themeColor="text1"/>
          <w:sz w:val="24"/>
          <w:szCs w:val="24"/>
          <w:u w:val="single"/>
        </w:rPr>
        <w:t>Lectura y análisis de la Unidad 2</w:t>
      </w:r>
      <w:r w:rsidRPr="000E7CA0">
        <w:rPr>
          <w:b/>
          <w:i/>
          <w:color w:val="000000" w:themeColor="text1"/>
          <w:sz w:val="24"/>
          <w:szCs w:val="24"/>
        </w:rPr>
        <w:t xml:space="preserve">: </w:t>
      </w:r>
      <w:r w:rsidR="000E7CA0" w:rsidRPr="000E7CA0">
        <w:rPr>
          <w:color w:val="000000" w:themeColor="text1"/>
          <w:sz w:val="24"/>
          <w:szCs w:val="24"/>
        </w:rPr>
        <w:t>Introducción a las teorías sociológicas del s. XX</w:t>
      </w:r>
    </w:p>
    <w:p w14:paraId="7D8798C9" w14:textId="77777777" w:rsidR="000E7CA0" w:rsidRDefault="000E7CA0" w:rsidP="00C076D2">
      <w:pPr>
        <w:pStyle w:val="Prrafodelista"/>
        <w:spacing w:after="0" w:line="360" w:lineRule="auto"/>
        <w:rPr>
          <w:b/>
          <w:i/>
          <w:color w:val="000000" w:themeColor="text1"/>
          <w:sz w:val="24"/>
          <w:szCs w:val="24"/>
        </w:rPr>
      </w:pPr>
    </w:p>
    <w:p w14:paraId="5E31A121" w14:textId="2D2D2C37" w:rsidR="000E7CA0" w:rsidRDefault="004C4F1C" w:rsidP="00C076D2">
      <w:pPr>
        <w:pStyle w:val="Prrafodelista"/>
        <w:spacing w:after="0"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La escuela de Frankfurt</w:t>
      </w:r>
    </w:p>
    <w:p w14:paraId="62514EA8" w14:textId="64437A3E" w:rsidR="004C4F1C" w:rsidRPr="004C4F1C" w:rsidRDefault="004C4F1C" w:rsidP="004C4F1C">
      <w:pPr>
        <w:pStyle w:val="Prrafodelista"/>
        <w:numPr>
          <w:ilvl w:val="0"/>
          <w:numId w:val="9"/>
        </w:numPr>
        <w:rPr>
          <w:color w:val="000000" w:themeColor="text1"/>
          <w:sz w:val="24"/>
          <w:szCs w:val="24"/>
        </w:rPr>
      </w:pPr>
      <w:r w:rsidRPr="004C4F1C">
        <w:rPr>
          <w:color w:val="000000" w:themeColor="text1"/>
          <w:sz w:val="24"/>
          <w:szCs w:val="24"/>
        </w:rPr>
        <w:t>Su teoría se vincula con dos posturas:</w:t>
      </w:r>
      <w:r w:rsidRPr="004C4F1C">
        <w:t xml:space="preserve"> </w:t>
      </w:r>
      <w:r w:rsidRPr="004C4F1C">
        <w:rPr>
          <w:color w:val="000000" w:themeColor="text1"/>
          <w:sz w:val="24"/>
          <w:szCs w:val="24"/>
        </w:rPr>
        <w:t>Analice y fundamente.</w:t>
      </w:r>
    </w:p>
    <w:p w14:paraId="209D9471" w14:textId="77777777" w:rsidR="004C4F1C" w:rsidRDefault="004C4F1C" w:rsidP="004C4F1C">
      <w:pPr>
        <w:pStyle w:val="Prrafodelista"/>
        <w:numPr>
          <w:ilvl w:val="0"/>
          <w:numId w:val="10"/>
        </w:numPr>
        <w:spacing w:after="0"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Con el s. XIX</w:t>
      </w:r>
    </w:p>
    <w:p w14:paraId="169327CA" w14:textId="7EB1E6B2" w:rsidR="00CA0DC9" w:rsidRDefault="004C4F1C" w:rsidP="004C4F1C">
      <w:pPr>
        <w:pStyle w:val="Prrafodelista"/>
        <w:numPr>
          <w:ilvl w:val="0"/>
          <w:numId w:val="10"/>
        </w:numPr>
        <w:spacing w:after="0"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Con el s. XVII.</w:t>
      </w:r>
      <w:r w:rsidR="00CA0DC9">
        <w:rPr>
          <w:color w:val="000000" w:themeColor="text1"/>
          <w:sz w:val="24"/>
          <w:szCs w:val="24"/>
        </w:rPr>
        <w:t xml:space="preserve"> </w:t>
      </w:r>
    </w:p>
    <w:p w14:paraId="6370C216" w14:textId="6B92C515" w:rsidR="00CA0DC9" w:rsidRDefault="004C4F1C" w:rsidP="004C4F1C">
      <w:pPr>
        <w:pStyle w:val="Prrafodelista"/>
        <w:numPr>
          <w:ilvl w:val="0"/>
          <w:numId w:val="10"/>
        </w:numPr>
        <w:spacing w:after="0"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¿</w:t>
      </w:r>
      <w:proofErr w:type="spellStart"/>
      <w:r>
        <w:rPr>
          <w:color w:val="000000" w:themeColor="text1"/>
          <w:sz w:val="24"/>
          <w:szCs w:val="24"/>
        </w:rPr>
        <w:t>Como</w:t>
      </w:r>
      <w:proofErr w:type="spellEnd"/>
      <w:r>
        <w:rPr>
          <w:color w:val="000000" w:themeColor="text1"/>
          <w:sz w:val="24"/>
          <w:szCs w:val="24"/>
        </w:rPr>
        <w:t xml:space="preserve"> cree usted que su teoría estuvo profundamente atravesada por el contexto </w:t>
      </w:r>
      <w:proofErr w:type="gramStart"/>
      <w:r>
        <w:rPr>
          <w:color w:val="000000" w:themeColor="text1"/>
          <w:sz w:val="24"/>
          <w:szCs w:val="24"/>
        </w:rPr>
        <w:t>histórico?</w:t>
      </w:r>
      <w:r w:rsidR="00BF4BE7">
        <w:rPr>
          <w:color w:val="000000" w:themeColor="text1"/>
          <w:sz w:val="24"/>
          <w:szCs w:val="24"/>
        </w:rPr>
        <w:t>.</w:t>
      </w:r>
      <w:proofErr w:type="gramEnd"/>
      <w:r w:rsidR="00BF4BE7">
        <w:rPr>
          <w:color w:val="000000" w:themeColor="text1"/>
          <w:sz w:val="24"/>
          <w:szCs w:val="24"/>
        </w:rPr>
        <w:t xml:space="preserve"> Analice en relación al contexto de la época. Fundamente y compare con los inicios del s. XX.</w:t>
      </w:r>
    </w:p>
    <w:p w14:paraId="358119AE" w14:textId="17775F46" w:rsidR="00CA0DC9" w:rsidRDefault="00BF4BE7" w:rsidP="004C4F1C">
      <w:pPr>
        <w:pStyle w:val="Prrafodelista"/>
        <w:numPr>
          <w:ilvl w:val="0"/>
          <w:numId w:val="10"/>
        </w:numPr>
        <w:spacing w:after="0"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¿Por qué se dice que el sistema toma el co</w:t>
      </w:r>
      <w:bookmarkStart w:id="0" w:name="_GoBack"/>
      <w:bookmarkEnd w:id="0"/>
      <w:r>
        <w:rPr>
          <w:color w:val="000000" w:themeColor="text1"/>
          <w:sz w:val="24"/>
          <w:szCs w:val="24"/>
        </w:rPr>
        <w:t xml:space="preserve">ncepto de las ciencias naturales? Vincule esta postura con el </w:t>
      </w:r>
      <w:r w:rsidR="00F93531">
        <w:rPr>
          <w:color w:val="000000" w:themeColor="text1"/>
          <w:sz w:val="24"/>
          <w:szCs w:val="24"/>
        </w:rPr>
        <w:t>Positivismo.</w:t>
      </w:r>
      <w:r w:rsidR="00CA0DC9">
        <w:rPr>
          <w:color w:val="000000" w:themeColor="text1"/>
          <w:sz w:val="24"/>
          <w:szCs w:val="24"/>
        </w:rPr>
        <w:t xml:space="preserve"> Fundamente con ejemplos.</w:t>
      </w:r>
    </w:p>
    <w:p w14:paraId="0F0B1494" w14:textId="3C9695EE" w:rsidR="00CA0DC9" w:rsidRPr="00BF4BE7" w:rsidRDefault="00CA0DC9" w:rsidP="00BF4BE7">
      <w:pPr>
        <w:spacing w:after="0" w:line="360" w:lineRule="auto"/>
        <w:rPr>
          <w:color w:val="000000" w:themeColor="text1"/>
          <w:sz w:val="24"/>
          <w:szCs w:val="24"/>
        </w:rPr>
      </w:pPr>
    </w:p>
    <w:sectPr w:rsidR="00CA0DC9" w:rsidRPr="00BF4BE7" w:rsidSect="00427EF9">
      <w:headerReference w:type="default" r:id="rId8"/>
      <w:pgSz w:w="11906" w:h="16838"/>
      <w:pgMar w:top="0" w:right="1133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D2633" w14:textId="77777777" w:rsidR="00B82662" w:rsidRDefault="00B82662" w:rsidP="003C0D6D">
      <w:pPr>
        <w:spacing w:after="0" w:line="240" w:lineRule="auto"/>
      </w:pPr>
      <w:r>
        <w:separator/>
      </w:r>
    </w:p>
  </w:endnote>
  <w:endnote w:type="continuationSeparator" w:id="0">
    <w:p w14:paraId="0FA50B95" w14:textId="77777777" w:rsidR="00B82662" w:rsidRDefault="00B82662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7F8D2A" w14:textId="77777777" w:rsidR="00B82662" w:rsidRDefault="00B82662" w:rsidP="003C0D6D">
      <w:pPr>
        <w:spacing w:after="0" w:line="240" w:lineRule="auto"/>
      </w:pPr>
      <w:r>
        <w:separator/>
      </w:r>
    </w:p>
  </w:footnote>
  <w:footnote w:type="continuationSeparator" w:id="0">
    <w:p w14:paraId="59C4EDA5" w14:textId="77777777" w:rsidR="00B82662" w:rsidRDefault="00B82662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val="en-US"/>
      </w:rPr>
      <w:drawing>
        <wp:anchor distT="0" distB="0" distL="114300" distR="114300" simplePos="0" relativeHeight="251657216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B82662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B82662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B82662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B82662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7A10"/>
    <w:multiLevelType w:val="hybridMultilevel"/>
    <w:tmpl w:val="3F529CFC"/>
    <w:lvl w:ilvl="0" w:tplc="FE968B58">
      <w:start w:val="1"/>
      <w:numFmt w:val="decimal"/>
      <w:lvlText w:val="%1)"/>
      <w:lvlJc w:val="left"/>
      <w:pPr>
        <w:ind w:left="1080" w:hanging="360"/>
      </w:pPr>
      <w:rPr>
        <w:rFonts w:hint="default"/>
        <w:b/>
        <w:i/>
        <w:color w:val="000000" w:themeColor="text1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A2F6B"/>
    <w:multiLevelType w:val="hybridMultilevel"/>
    <w:tmpl w:val="9E187820"/>
    <w:lvl w:ilvl="0" w:tplc="EA708E84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B704D"/>
    <w:multiLevelType w:val="hybridMultilevel"/>
    <w:tmpl w:val="F052207C"/>
    <w:lvl w:ilvl="0" w:tplc="6E80B46A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BE3C5F"/>
    <w:multiLevelType w:val="hybridMultilevel"/>
    <w:tmpl w:val="FFB8BB5A"/>
    <w:lvl w:ilvl="0" w:tplc="78B05F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F05441"/>
    <w:multiLevelType w:val="hybridMultilevel"/>
    <w:tmpl w:val="73A4EC7E"/>
    <w:lvl w:ilvl="0" w:tplc="87D8EBE6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A954A18"/>
    <w:multiLevelType w:val="hybridMultilevel"/>
    <w:tmpl w:val="7BA4E3E2"/>
    <w:lvl w:ilvl="0" w:tplc="DF8C923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AF1CAA"/>
    <w:multiLevelType w:val="hybridMultilevel"/>
    <w:tmpl w:val="1AEE768E"/>
    <w:lvl w:ilvl="0" w:tplc="944E0CC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655970"/>
    <w:multiLevelType w:val="hybridMultilevel"/>
    <w:tmpl w:val="1D00FCB0"/>
    <w:lvl w:ilvl="0" w:tplc="1BD044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F425F6"/>
    <w:multiLevelType w:val="hybridMultilevel"/>
    <w:tmpl w:val="DAEC2CB4"/>
    <w:lvl w:ilvl="0" w:tplc="27B0DE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984545"/>
    <w:multiLevelType w:val="hybridMultilevel"/>
    <w:tmpl w:val="FEF0D2A4"/>
    <w:lvl w:ilvl="0" w:tplc="021AE9F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0"/>
  </w:num>
  <w:num w:numId="9">
    <w:abstractNumId w:val="8"/>
  </w:num>
  <w:num w:numId="10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27BB7"/>
    <w:rsid w:val="00027EA2"/>
    <w:rsid w:val="00031E3B"/>
    <w:rsid w:val="00045756"/>
    <w:rsid w:val="00050D80"/>
    <w:rsid w:val="000528B9"/>
    <w:rsid w:val="00052DB0"/>
    <w:rsid w:val="00062DD3"/>
    <w:rsid w:val="00075C6E"/>
    <w:rsid w:val="000775A3"/>
    <w:rsid w:val="000803F9"/>
    <w:rsid w:val="00082DF6"/>
    <w:rsid w:val="00084E81"/>
    <w:rsid w:val="00095D55"/>
    <w:rsid w:val="000A52C3"/>
    <w:rsid w:val="000A5543"/>
    <w:rsid w:val="000B7549"/>
    <w:rsid w:val="000D2230"/>
    <w:rsid w:val="000D6D1A"/>
    <w:rsid w:val="000D7CAD"/>
    <w:rsid w:val="000E6623"/>
    <w:rsid w:val="000E7CA0"/>
    <w:rsid w:val="000F12E8"/>
    <w:rsid w:val="000F5A2C"/>
    <w:rsid w:val="00100821"/>
    <w:rsid w:val="00106106"/>
    <w:rsid w:val="00117A05"/>
    <w:rsid w:val="00137131"/>
    <w:rsid w:val="00143B11"/>
    <w:rsid w:val="0015616C"/>
    <w:rsid w:val="001623DB"/>
    <w:rsid w:val="00166818"/>
    <w:rsid w:val="00171B1E"/>
    <w:rsid w:val="00174394"/>
    <w:rsid w:val="001850A5"/>
    <w:rsid w:val="00191462"/>
    <w:rsid w:val="00195779"/>
    <w:rsid w:val="0019597C"/>
    <w:rsid w:val="001A14C8"/>
    <w:rsid w:val="001A556B"/>
    <w:rsid w:val="001A748C"/>
    <w:rsid w:val="001B0572"/>
    <w:rsid w:val="001B0797"/>
    <w:rsid w:val="001B1210"/>
    <w:rsid w:val="001C6262"/>
    <w:rsid w:val="001D3D20"/>
    <w:rsid w:val="001E6DBD"/>
    <w:rsid w:val="001E7FDE"/>
    <w:rsid w:val="001F32B2"/>
    <w:rsid w:val="0020245F"/>
    <w:rsid w:val="00204726"/>
    <w:rsid w:val="00217659"/>
    <w:rsid w:val="00220527"/>
    <w:rsid w:val="00224F06"/>
    <w:rsid w:val="00231B71"/>
    <w:rsid w:val="002423C4"/>
    <w:rsid w:val="00247BA3"/>
    <w:rsid w:val="00253EF7"/>
    <w:rsid w:val="002550A3"/>
    <w:rsid w:val="002568FF"/>
    <w:rsid w:val="00271EE6"/>
    <w:rsid w:val="00275108"/>
    <w:rsid w:val="0028104E"/>
    <w:rsid w:val="00282AEE"/>
    <w:rsid w:val="0028360D"/>
    <w:rsid w:val="00285759"/>
    <w:rsid w:val="002A0991"/>
    <w:rsid w:val="002C39C7"/>
    <w:rsid w:val="002D24A9"/>
    <w:rsid w:val="002D5F97"/>
    <w:rsid w:val="002D73E5"/>
    <w:rsid w:val="002D7463"/>
    <w:rsid w:val="002E0CCF"/>
    <w:rsid w:val="002E29D8"/>
    <w:rsid w:val="002F4208"/>
    <w:rsid w:val="00301295"/>
    <w:rsid w:val="00311677"/>
    <w:rsid w:val="00315A73"/>
    <w:rsid w:val="00361327"/>
    <w:rsid w:val="00362622"/>
    <w:rsid w:val="0036645B"/>
    <w:rsid w:val="00386A85"/>
    <w:rsid w:val="0039656D"/>
    <w:rsid w:val="00396A5C"/>
    <w:rsid w:val="003A4471"/>
    <w:rsid w:val="003A44D2"/>
    <w:rsid w:val="003A7B68"/>
    <w:rsid w:val="003B2991"/>
    <w:rsid w:val="003B3DCA"/>
    <w:rsid w:val="003C0D6D"/>
    <w:rsid w:val="003C75CA"/>
    <w:rsid w:val="003F05FF"/>
    <w:rsid w:val="003F06DB"/>
    <w:rsid w:val="00406D3C"/>
    <w:rsid w:val="0041559D"/>
    <w:rsid w:val="00427EF9"/>
    <w:rsid w:val="00433A81"/>
    <w:rsid w:val="004368EF"/>
    <w:rsid w:val="004373B7"/>
    <w:rsid w:val="00446174"/>
    <w:rsid w:val="004616D4"/>
    <w:rsid w:val="00464FD7"/>
    <w:rsid w:val="00481505"/>
    <w:rsid w:val="004A3034"/>
    <w:rsid w:val="004B7F3F"/>
    <w:rsid w:val="004C4F1C"/>
    <w:rsid w:val="004D33B1"/>
    <w:rsid w:val="004E0EA2"/>
    <w:rsid w:val="004E28CB"/>
    <w:rsid w:val="004F1E99"/>
    <w:rsid w:val="004F213B"/>
    <w:rsid w:val="004F5945"/>
    <w:rsid w:val="0050206F"/>
    <w:rsid w:val="00502735"/>
    <w:rsid w:val="00505FE8"/>
    <w:rsid w:val="0051096B"/>
    <w:rsid w:val="00513D11"/>
    <w:rsid w:val="00526474"/>
    <w:rsid w:val="00530DED"/>
    <w:rsid w:val="00541192"/>
    <w:rsid w:val="0054600A"/>
    <w:rsid w:val="005560EE"/>
    <w:rsid w:val="00563490"/>
    <w:rsid w:val="00566FEA"/>
    <w:rsid w:val="0057646C"/>
    <w:rsid w:val="005770EA"/>
    <w:rsid w:val="00584F4C"/>
    <w:rsid w:val="00591722"/>
    <w:rsid w:val="005B1295"/>
    <w:rsid w:val="005B226E"/>
    <w:rsid w:val="005B2721"/>
    <w:rsid w:val="005B626A"/>
    <w:rsid w:val="005C0B19"/>
    <w:rsid w:val="005C13D9"/>
    <w:rsid w:val="005C32B7"/>
    <w:rsid w:val="005D4EE4"/>
    <w:rsid w:val="005E47F0"/>
    <w:rsid w:val="005E7604"/>
    <w:rsid w:val="00607B2C"/>
    <w:rsid w:val="006143A5"/>
    <w:rsid w:val="0061613E"/>
    <w:rsid w:val="00622136"/>
    <w:rsid w:val="006322AC"/>
    <w:rsid w:val="006425BA"/>
    <w:rsid w:val="00647581"/>
    <w:rsid w:val="00657CF9"/>
    <w:rsid w:val="0067697B"/>
    <w:rsid w:val="00685941"/>
    <w:rsid w:val="00685DDE"/>
    <w:rsid w:val="00687A10"/>
    <w:rsid w:val="006938CF"/>
    <w:rsid w:val="00693DA3"/>
    <w:rsid w:val="006A1036"/>
    <w:rsid w:val="006B1DFC"/>
    <w:rsid w:val="006C1E3C"/>
    <w:rsid w:val="006C3FED"/>
    <w:rsid w:val="006C4C37"/>
    <w:rsid w:val="006C551B"/>
    <w:rsid w:val="006C6232"/>
    <w:rsid w:val="006F06C8"/>
    <w:rsid w:val="006F2EED"/>
    <w:rsid w:val="006F608C"/>
    <w:rsid w:val="007018BA"/>
    <w:rsid w:val="00707CB3"/>
    <w:rsid w:val="00730243"/>
    <w:rsid w:val="007349C4"/>
    <w:rsid w:val="00743769"/>
    <w:rsid w:val="007457CD"/>
    <w:rsid w:val="00747710"/>
    <w:rsid w:val="0075147B"/>
    <w:rsid w:val="007605D2"/>
    <w:rsid w:val="00763D59"/>
    <w:rsid w:val="00772128"/>
    <w:rsid w:val="00773DCB"/>
    <w:rsid w:val="007871EA"/>
    <w:rsid w:val="00790073"/>
    <w:rsid w:val="00794B94"/>
    <w:rsid w:val="007C1C32"/>
    <w:rsid w:val="007D114C"/>
    <w:rsid w:val="007D1D7D"/>
    <w:rsid w:val="007D23D9"/>
    <w:rsid w:val="007E386A"/>
    <w:rsid w:val="007E4071"/>
    <w:rsid w:val="007F1593"/>
    <w:rsid w:val="007F3CD7"/>
    <w:rsid w:val="007F41D6"/>
    <w:rsid w:val="00805773"/>
    <w:rsid w:val="00811CAC"/>
    <w:rsid w:val="00814327"/>
    <w:rsid w:val="00815935"/>
    <w:rsid w:val="00823D11"/>
    <w:rsid w:val="00826AD9"/>
    <w:rsid w:val="00830E9A"/>
    <w:rsid w:val="0083202C"/>
    <w:rsid w:val="00832D26"/>
    <w:rsid w:val="008354E3"/>
    <w:rsid w:val="008476C5"/>
    <w:rsid w:val="00854C7A"/>
    <w:rsid w:val="00861BD6"/>
    <w:rsid w:val="008658D5"/>
    <w:rsid w:val="008800C8"/>
    <w:rsid w:val="008835CF"/>
    <w:rsid w:val="00896241"/>
    <w:rsid w:val="00897503"/>
    <w:rsid w:val="00897865"/>
    <w:rsid w:val="008A059A"/>
    <w:rsid w:val="008A6A2E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4ADA"/>
    <w:rsid w:val="008F6A69"/>
    <w:rsid w:val="008F790D"/>
    <w:rsid w:val="00903B17"/>
    <w:rsid w:val="00915400"/>
    <w:rsid w:val="009226CA"/>
    <w:rsid w:val="009307F6"/>
    <w:rsid w:val="00937AC3"/>
    <w:rsid w:val="00937FBB"/>
    <w:rsid w:val="00945BB2"/>
    <w:rsid w:val="00946EBD"/>
    <w:rsid w:val="00954ECC"/>
    <w:rsid w:val="0098167C"/>
    <w:rsid w:val="00983169"/>
    <w:rsid w:val="00986BB5"/>
    <w:rsid w:val="00986D69"/>
    <w:rsid w:val="00993975"/>
    <w:rsid w:val="00993CFB"/>
    <w:rsid w:val="009A4528"/>
    <w:rsid w:val="009A642D"/>
    <w:rsid w:val="009B0E9E"/>
    <w:rsid w:val="009B614C"/>
    <w:rsid w:val="009B6DD5"/>
    <w:rsid w:val="009C2A70"/>
    <w:rsid w:val="009D1F0F"/>
    <w:rsid w:val="009D3393"/>
    <w:rsid w:val="009F0992"/>
    <w:rsid w:val="009F2BE5"/>
    <w:rsid w:val="009F4690"/>
    <w:rsid w:val="00A015D1"/>
    <w:rsid w:val="00A01991"/>
    <w:rsid w:val="00A1236E"/>
    <w:rsid w:val="00A1509A"/>
    <w:rsid w:val="00A204DE"/>
    <w:rsid w:val="00A44DA5"/>
    <w:rsid w:val="00A50CB7"/>
    <w:rsid w:val="00A55BD7"/>
    <w:rsid w:val="00A6730D"/>
    <w:rsid w:val="00A70979"/>
    <w:rsid w:val="00A77F4A"/>
    <w:rsid w:val="00A83A4F"/>
    <w:rsid w:val="00A92100"/>
    <w:rsid w:val="00AA5169"/>
    <w:rsid w:val="00AB24E7"/>
    <w:rsid w:val="00AC0534"/>
    <w:rsid w:val="00AC2726"/>
    <w:rsid w:val="00AC37E5"/>
    <w:rsid w:val="00AC6F2A"/>
    <w:rsid w:val="00AF1E74"/>
    <w:rsid w:val="00AF44BC"/>
    <w:rsid w:val="00AF6B6B"/>
    <w:rsid w:val="00B32EE8"/>
    <w:rsid w:val="00B345E7"/>
    <w:rsid w:val="00B40740"/>
    <w:rsid w:val="00B40E3C"/>
    <w:rsid w:val="00B4127F"/>
    <w:rsid w:val="00B4294F"/>
    <w:rsid w:val="00B45892"/>
    <w:rsid w:val="00B56184"/>
    <w:rsid w:val="00B561D7"/>
    <w:rsid w:val="00B62F57"/>
    <w:rsid w:val="00B65B87"/>
    <w:rsid w:val="00B7142F"/>
    <w:rsid w:val="00B76962"/>
    <w:rsid w:val="00B82662"/>
    <w:rsid w:val="00B84EF5"/>
    <w:rsid w:val="00BA16FF"/>
    <w:rsid w:val="00BB1036"/>
    <w:rsid w:val="00BB442C"/>
    <w:rsid w:val="00BB7618"/>
    <w:rsid w:val="00BC0935"/>
    <w:rsid w:val="00BC1422"/>
    <w:rsid w:val="00BD239F"/>
    <w:rsid w:val="00BE0950"/>
    <w:rsid w:val="00BE17BC"/>
    <w:rsid w:val="00BF4BE7"/>
    <w:rsid w:val="00BF7D48"/>
    <w:rsid w:val="00C05259"/>
    <w:rsid w:val="00C072F9"/>
    <w:rsid w:val="00C076D2"/>
    <w:rsid w:val="00C10D0F"/>
    <w:rsid w:val="00C1482B"/>
    <w:rsid w:val="00C20982"/>
    <w:rsid w:val="00C24696"/>
    <w:rsid w:val="00C3773B"/>
    <w:rsid w:val="00C6316A"/>
    <w:rsid w:val="00C63531"/>
    <w:rsid w:val="00C80315"/>
    <w:rsid w:val="00C863C4"/>
    <w:rsid w:val="00CA0DC9"/>
    <w:rsid w:val="00CA1CC9"/>
    <w:rsid w:val="00CA1EFE"/>
    <w:rsid w:val="00CA5A88"/>
    <w:rsid w:val="00CB2815"/>
    <w:rsid w:val="00CB327F"/>
    <w:rsid w:val="00CC1340"/>
    <w:rsid w:val="00CC61FB"/>
    <w:rsid w:val="00CD2EF5"/>
    <w:rsid w:val="00CD4CAF"/>
    <w:rsid w:val="00CD6CA7"/>
    <w:rsid w:val="00CE1A98"/>
    <w:rsid w:val="00CE3037"/>
    <w:rsid w:val="00CF27F5"/>
    <w:rsid w:val="00CF285E"/>
    <w:rsid w:val="00CF6ED0"/>
    <w:rsid w:val="00CF79B5"/>
    <w:rsid w:val="00D0306A"/>
    <w:rsid w:val="00D25856"/>
    <w:rsid w:val="00D41535"/>
    <w:rsid w:val="00D44008"/>
    <w:rsid w:val="00D559DB"/>
    <w:rsid w:val="00D575CD"/>
    <w:rsid w:val="00D6049B"/>
    <w:rsid w:val="00D836CB"/>
    <w:rsid w:val="00D87A13"/>
    <w:rsid w:val="00D91E61"/>
    <w:rsid w:val="00D95F3B"/>
    <w:rsid w:val="00DA788C"/>
    <w:rsid w:val="00DB07C7"/>
    <w:rsid w:val="00DB2CA2"/>
    <w:rsid w:val="00DC0C1B"/>
    <w:rsid w:val="00DC2580"/>
    <w:rsid w:val="00DE087A"/>
    <w:rsid w:val="00DE1B55"/>
    <w:rsid w:val="00DE1B57"/>
    <w:rsid w:val="00DE326E"/>
    <w:rsid w:val="00DE3442"/>
    <w:rsid w:val="00DE4898"/>
    <w:rsid w:val="00DF7141"/>
    <w:rsid w:val="00E039F2"/>
    <w:rsid w:val="00E15592"/>
    <w:rsid w:val="00E15B6C"/>
    <w:rsid w:val="00E16860"/>
    <w:rsid w:val="00E24CD6"/>
    <w:rsid w:val="00E6060F"/>
    <w:rsid w:val="00E704D0"/>
    <w:rsid w:val="00E803D8"/>
    <w:rsid w:val="00E80955"/>
    <w:rsid w:val="00E85723"/>
    <w:rsid w:val="00E906E7"/>
    <w:rsid w:val="00E94482"/>
    <w:rsid w:val="00EA354D"/>
    <w:rsid w:val="00EA39A7"/>
    <w:rsid w:val="00EB00DB"/>
    <w:rsid w:val="00EB1BBF"/>
    <w:rsid w:val="00ED7FF5"/>
    <w:rsid w:val="00EE44FD"/>
    <w:rsid w:val="00EF17D2"/>
    <w:rsid w:val="00F053C0"/>
    <w:rsid w:val="00F2008A"/>
    <w:rsid w:val="00F21625"/>
    <w:rsid w:val="00F27B50"/>
    <w:rsid w:val="00F34139"/>
    <w:rsid w:val="00F50B3B"/>
    <w:rsid w:val="00F5602E"/>
    <w:rsid w:val="00F57C13"/>
    <w:rsid w:val="00F638AC"/>
    <w:rsid w:val="00F67FB1"/>
    <w:rsid w:val="00F73B34"/>
    <w:rsid w:val="00F82382"/>
    <w:rsid w:val="00F83FE1"/>
    <w:rsid w:val="00F86EF9"/>
    <w:rsid w:val="00F90068"/>
    <w:rsid w:val="00F93531"/>
    <w:rsid w:val="00F95A87"/>
    <w:rsid w:val="00F96663"/>
    <w:rsid w:val="00FA357F"/>
    <w:rsid w:val="00FA6D41"/>
    <w:rsid w:val="00FA6D8E"/>
    <w:rsid w:val="00FA7233"/>
    <w:rsid w:val="00FB0632"/>
    <w:rsid w:val="00FB4570"/>
    <w:rsid w:val="00FD5FDC"/>
    <w:rsid w:val="00FD7357"/>
    <w:rsid w:val="00FE4E28"/>
    <w:rsid w:val="00FF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36B96"/>
  <w15:docId w15:val="{67A8C580-5138-42AD-9528-163CBEDE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6AAAA-BC82-46B1-9997-AFE4EC236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Cosman Ana Maria</cp:lastModifiedBy>
  <cp:revision>44</cp:revision>
  <cp:lastPrinted>2020-05-28T22:14:00Z</cp:lastPrinted>
  <dcterms:created xsi:type="dcterms:W3CDTF">2022-03-01T23:58:00Z</dcterms:created>
  <dcterms:modified xsi:type="dcterms:W3CDTF">2025-06-10T01:35:00Z</dcterms:modified>
</cp:coreProperties>
</file>