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06602" w14:textId="77777777" w:rsidR="00524497" w:rsidRPr="00A00D5E" w:rsidRDefault="00524497" w:rsidP="00524497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Materia:</w:t>
      </w:r>
      <w:r>
        <w:rPr>
          <w:sz w:val="24"/>
          <w:szCs w:val="20"/>
        </w:rPr>
        <w:t xml:space="preserve"> Espacio propio de la modalidad.</w:t>
      </w:r>
    </w:p>
    <w:p w14:paraId="3EA60776" w14:textId="77777777" w:rsidR="00524497" w:rsidRPr="00A00D5E" w:rsidRDefault="00524497" w:rsidP="00524497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Profesor:</w:t>
      </w:r>
      <w:r>
        <w:rPr>
          <w:sz w:val="24"/>
          <w:szCs w:val="20"/>
        </w:rPr>
        <w:t xml:space="preserve"> Centeno Omar Luciano</w:t>
      </w:r>
    </w:p>
    <w:p w14:paraId="0278FE35" w14:textId="77777777" w:rsidR="00524497" w:rsidRPr="00A00D5E" w:rsidRDefault="00524497" w:rsidP="00524497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Emai</w:t>
      </w:r>
      <w:r>
        <w:rPr>
          <w:sz w:val="24"/>
          <w:szCs w:val="20"/>
        </w:rPr>
        <w:t>l: 12luciano7@gmail.com</w:t>
      </w:r>
    </w:p>
    <w:p w14:paraId="76BCE901" w14:textId="77777777" w:rsidR="00524497" w:rsidRPr="00A00D5E" w:rsidRDefault="00524497" w:rsidP="00524497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Año: </w:t>
      </w:r>
      <w:r>
        <w:rPr>
          <w:sz w:val="24"/>
          <w:szCs w:val="20"/>
        </w:rPr>
        <w:t>5</w:t>
      </w:r>
      <w:r w:rsidRPr="00A00D5E">
        <w:rPr>
          <w:sz w:val="24"/>
          <w:szCs w:val="20"/>
        </w:rPr>
        <w:t xml:space="preserve">°año </w:t>
      </w:r>
      <w:r>
        <w:rPr>
          <w:sz w:val="24"/>
          <w:szCs w:val="20"/>
        </w:rPr>
        <w:t>B</w:t>
      </w:r>
    </w:p>
    <w:p w14:paraId="4843BC95" w14:textId="2F7BA514" w:rsidR="00524497" w:rsidRPr="00A00D5E" w:rsidRDefault="00524497" w:rsidP="00524497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Fecha: </w:t>
      </w:r>
      <w:r>
        <w:rPr>
          <w:sz w:val="24"/>
          <w:szCs w:val="20"/>
        </w:rPr>
        <w:t>24/</w:t>
      </w:r>
      <w:r w:rsidRPr="00A00D5E">
        <w:rPr>
          <w:sz w:val="24"/>
          <w:szCs w:val="20"/>
        </w:rPr>
        <w:t>0</w:t>
      </w:r>
      <w:r>
        <w:rPr>
          <w:sz w:val="24"/>
          <w:szCs w:val="20"/>
        </w:rPr>
        <w:t>6/</w:t>
      </w:r>
      <w:r w:rsidRPr="00A00D5E">
        <w:rPr>
          <w:sz w:val="24"/>
          <w:szCs w:val="20"/>
        </w:rPr>
        <w:t>2</w:t>
      </w:r>
      <w:r>
        <w:rPr>
          <w:sz w:val="24"/>
          <w:szCs w:val="20"/>
        </w:rPr>
        <w:t>025</w:t>
      </w:r>
    </w:p>
    <w:p w14:paraId="69A67C37" w14:textId="77777777" w:rsidR="00524497" w:rsidRDefault="00524497" w:rsidP="00524497">
      <w:pPr>
        <w:jc w:val="both"/>
        <w:rPr>
          <w:b/>
          <w:bCs/>
        </w:rPr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E9689" wp14:editId="0701D785">
                <wp:simplePos x="0" y="0"/>
                <wp:positionH relativeFrom="column">
                  <wp:posOffset>-508635</wp:posOffset>
                </wp:positionH>
                <wp:positionV relativeFrom="paragraph">
                  <wp:posOffset>108585</wp:posOffset>
                </wp:positionV>
                <wp:extent cx="6457950" cy="9525"/>
                <wp:effectExtent l="0" t="0" r="19050" b="28575"/>
                <wp:wrapNone/>
                <wp:docPr id="72612367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C7533E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05pt,8.55pt" to="468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" strokecolor="black [3200]" strokeweight="1pt">
                <v:stroke joinstyle="miter"/>
              </v:line>
            </w:pict>
          </mc:Fallback>
        </mc:AlternateContent>
      </w:r>
    </w:p>
    <w:p w14:paraId="32F82CE3" w14:textId="10C8C6E0" w:rsidR="00524497" w:rsidRDefault="00524497" w:rsidP="00524497">
      <w:pPr>
        <w:jc w:val="both"/>
        <w:rPr>
          <w:b/>
          <w:bCs/>
        </w:rPr>
      </w:pPr>
      <w:r w:rsidRPr="00FE3CFE">
        <w:rPr>
          <w:b/>
          <w:bCs/>
        </w:rPr>
        <w:t>Tema</w:t>
      </w:r>
      <w:r>
        <w:rPr>
          <w:b/>
          <w:bCs/>
        </w:rPr>
        <w:t xml:space="preserve">: </w:t>
      </w:r>
      <w:r w:rsidR="00766E28">
        <w:rPr>
          <w:b/>
          <w:bCs/>
        </w:rPr>
        <w:t>derechos humanos en sus distintos niveles</w:t>
      </w:r>
      <w:r>
        <w:rPr>
          <w:b/>
          <w:bCs/>
        </w:rPr>
        <w:t>.</w:t>
      </w:r>
    </w:p>
    <w:p w14:paraId="75DED14F" w14:textId="7BF59FF8" w:rsidR="00524497" w:rsidRDefault="00524497" w:rsidP="00524497">
      <w:pPr>
        <w:jc w:val="both"/>
        <w:rPr>
          <w:b/>
          <w:bCs/>
        </w:rPr>
      </w:pPr>
      <w:r>
        <w:rPr>
          <w:b/>
          <w:bCs/>
        </w:rPr>
        <w:t>Bibliografía: Derechos humanos y ciudadanía. Santillana. Pag 52-53.</w:t>
      </w:r>
    </w:p>
    <w:p w14:paraId="0010C388" w14:textId="77777777" w:rsidR="00524497" w:rsidRPr="00845614" w:rsidRDefault="00524497" w:rsidP="00524497">
      <w:pPr>
        <w:jc w:val="both"/>
        <w:rPr>
          <w:b/>
          <w:bCs/>
        </w:rPr>
      </w:pPr>
    </w:p>
    <w:p w14:paraId="1E29E764" w14:textId="7347DE00" w:rsidR="00524497" w:rsidRDefault="00524497" w:rsidP="00524497">
      <w:pPr>
        <w:jc w:val="center"/>
        <w:rPr>
          <w:b/>
          <w:bCs/>
          <w:u w:val="single"/>
        </w:rPr>
      </w:pPr>
      <w:r w:rsidRPr="00A06390">
        <w:rPr>
          <w:b/>
          <w:bCs/>
          <w:u w:val="single"/>
        </w:rPr>
        <w:t>Trabajo practico N°</w:t>
      </w:r>
      <w:r>
        <w:rPr>
          <w:b/>
          <w:bCs/>
          <w:u w:val="single"/>
        </w:rPr>
        <w:t>28</w:t>
      </w:r>
    </w:p>
    <w:p w14:paraId="1DF60272" w14:textId="77777777" w:rsidR="00766E28" w:rsidRDefault="00766E28" w:rsidP="00524497">
      <w:pPr>
        <w:jc w:val="center"/>
        <w:rPr>
          <w:b/>
          <w:bCs/>
          <w:u w:val="single"/>
        </w:rPr>
      </w:pPr>
    </w:p>
    <w:p w14:paraId="0BB4838C" w14:textId="67F706B5" w:rsidR="00856C5F" w:rsidRPr="00766E28" w:rsidRDefault="00856C5F" w:rsidP="00766E28">
      <w:pPr>
        <w:pStyle w:val="Prrafodelista"/>
        <w:numPr>
          <w:ilvl w:val="0"/>
          <w:numId w:val="2"/>
        </w:numPr>
        <w:rPr>
          <w:lang w:val="es-ES"/>
        </w:rPr>
      </w:pPr>
      <w:r w:rsidRPr="00766E28">
        <w:rPr>
          <w:lang w:val="es-ES"/>
        </w:rPr>
        <w:t xml:space="preserve"> ¿Qué derechos están presentes?</w:t>
      </w:r>
    </w:p>
    <w:p w14:paraId="27273EAB" w14:textId="6F7A5C72" w:rsidR="00856C5F" w:rsidRPr="00766E28" w:rsidRDefault="00856C5F" w:rsidP="00766E28">
      <w:pPr>
        <w:pStyle w:val="Prrafodelista"/>
        <w:numPr>
          <w:ilvl w:val="0"/>
          <w:numId w:val="2"/>
        </w:numPr>
        <w:rPr>
          <w:lang w:val="es-ES"/>
        </w:rPr>
      </w:pPr>
      <w:r w:rsidRPr="00766E28">
        <w:rPr>
          <w:lang w:val="es-ES"/>
        </w:rPr>
        <w:t xml:space="preserve">  ¿A qué tipo de derechos pertenecen? (civiles, políticos, sociales, etc.)</w:t>
      </w:r>
    </w:p>
    <w:p w14:paraId="279BF16D" w14:textId="22EFD28A" w:rsidR="00856C5F" w:rsidRPr="00766E28" w:rsidRDefault="00856C5F" w:rsidP="00766E28">
      <w:pPr>
        <w:pStyle w:val="Prrafodelista"/>
        <w:numPr>
          <w:ilvl w:val="0"/>
          <w:numId w:val="2"/>
        </w:numPr>
        <w:rPr>
          <w:lang w:val="es-ES"/>
        </w:rPr>
      </w:pPr>
      <w:r w:rsidRPr="00766E28">
        <w:rPr>
          <w:lang w:val="es-ES"/>
        </w:rPr>
        <w:t xml:space="preserve">  ¿Hay deberes o responsabilidades mencionados?</w:t>
      </w:r>
    </w:p>
    <w:p w14:paraId="2489AB21" w14:textId="75C9BC17" w:rsidR="00856C5F" w:rsidRPr="00766E28" w:rsidRDefault="00856C5F" w:rsidP="00766E28">
      <w:pPr>
        <w:pStyle w:val="Prrafodelista"/>
        <w:numPr>
          <w:ilvl w:val="0"/>
          <w:numId w:val="2"/>
        </w:numPr>
        <w:rPr>
          <w:lang w:val="es-ES"/>
        </w:rPr>
      </w:pPr>
      <w:r w:rsidRPr="00766E28">
        <w:rPr>
          <w:lang w:val="es-ES"/>
        </w:rPr>
        <w:t xml:space="preserve">  ¿Quién garantiza estos derechos según el documento?</w:t>
      </w:r>
    </w:p>
    <w:p w14:paraId="41284BBB" w14:textId="7B5C7217" w:rsidR="002C4BB7" w:rsidRDefault="00856C5F" w:rsidP="00766E28">
      <w:pPr>
        <w:pStyle w:val="Prrafodelista"/>
        <w:numPr>
          <w:ilvl w:val="0"/>
          <w:numId w:val="2"/>
        </w:numPr>
      </w:pPr>
      <w:r w:rsidRPr="00856C5F">
        <w:t>¿Los mismos derechos aparecen en los tres documentos?</w:t>
      </w:r>
    </w:p>
    <w:p w14:paraId="37CD9E2E" w14:textId="56732CC1" w:rsidR="00856C5F" w:rsidRPr="00766E28" w:rsidRDefault="00856C5F" w:rsidP="00766E28">
      <w:pPr>
        <w:pStyle w:val="Prrafodelista"/>
        <w:numPr>
          <w:ilvl w:val="0"/>
          <w:numId w:val="2"/>
        </w:numPr>
        <w:rPr>
          <w:lang w:val="es-ES"/>
        </w:rPr>
      </w:pPr>
      <w:r w:rsidRPr="00766E28">
        <w:rPr>
          <w:lang w:val="es-ES"/>
        </w:rPr>
        <w:t>¿Cuál de ellos permite hacer reclamos en instancias internacionales?</w:t>
      </w:r>
    </w:p>
    <w:p w14:paraId="7B68DAA9" w14:textId="7142FAA9" w:rsidR="00856C5F" w:rsidRDefault="00856C5F" w:rsidP="00766E28">
      <w:pPr>
        <w:pStyle w:val="Prrafodelista"/>
        <w:numPr>
          <w:ilvl w:val="0"/>
          <w:numId w:val="2"/>
        </w:numPr>
      </w:pPr>
      <w:r w:rsidRPr="00856C5F">
        <w:t>¿Qué importancia tiene que los derechos estén reconocidos en distintos niveles?</w:t>
      </w:r>
    </w:p>
    <w:sectPr w:rsidR="00856C5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A1495" w14:textId="77777777" w:rsidR="00DE53FC" w:rsidRDefault="00DE53FC" w:rsidP="00524497">
      <w:pPr>
        <w:spacing w:after="0" w:line="240" w:lineRule="auto"/>
      </w:pPr>
      <w:r>
        <w:separator/>
      </w:r>
    </w:p>
  </w:endnote>
  <w:endnote w:type="continuationSeparator" w:id="0">
    <w:p w14:paraId="5BD2D6EF" w14:textId="77777777" w:rsidR="00DE53FC" w:rsidRDefault="00DE53FC" w:rsidP="00524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644FC" w14:textId="77777777" w:rsidR="00DE53FC" w:rsidRDefault="00DE53FC" w:rsidP="00524497">
      <w:pPr>
        <w:spacing w:after="0" w:line="240" w:lineRule="auto"/>
      </w:pPr>
      <w:r>
        <w:separator/>
      </w:r>
    </w:p>
  </w:footnote>
  <w:footnote w:type="continuationSeparator" w:id="0">
    <w:p w14:paraId="7CBC6140" w14:textId="77777777" w:rsidR="00DE53FC" w:rsidRDefault="00DE53FC" w:rsidP="00524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4AED0" w14:textId="77777777" w:rsidR="00524497" w:rsidRPr="00A00D5E" w:rsidRDefault="00524497" w:rsidP="00524497">
    <w:pP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noProof/>
        <w:lang w:eastAsia="es-AR"/>
      </w:rPr>
      <w:drawing>
        <wp:anchor distT="0" distB="0" distL="0" distR="0" simplePos="0" relativeHeight="251659264" behindDoc="0" locked="0" layoutInCell="1" allowOverlap="1" wp14:anchorId="5543EEAB" wp14:editId="2A280325">
          <wp:simplePos x="0" y="0"/>
          <wp:positionH relativeFrom="margin">
            <wp:posOffset>-828675</wp:posOffset>
          </wp:positionH>
          <wp:positionV relativeFrom="paragraph">
            <wp:posOffset>-162560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INSTITUTO JUAN PABLO II</w:t>
    </w:r>
  </w:p>
  <w:p w14:paraId="77633A59" w14:textId="77777777" w:rsidR="00524497" w:rsidRPr="00A00D5E" w:rsidRDefault="00524497" w:rsidP="00524497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Av. Sáenz Peña 576</w:t>
    </w:r>
  </w:p>
  <w:p w14:paraId="34C271E7" w14:textId="77777777" w:rsidR="00524497" w:rsidRPr="00A00D5E" w:rsidRDefault="00524497" w:rsidP="00524497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TEL: 0381- 4205711</w:t>
    </w:r>
  </w:p>
  <w:p w14:paraId="22987147" w14:textId="77777777" w:rsidR="00524497" w:rsidRPr="00A00D5E" w:rsidRDefault="00524497" w:rsidP="00524497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2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InstjuanpabloII@arnet.com.ar</w:t>
      </w:r>
    </w:hyperlink>
  </w:p>
  <w:p w14:paraId="4D3E79C6" w14:textId="77777777" w:rsidR="00524497" w:rsidRPr="00A00D5E" w:rsidRDefault="00524497" w:rsidP="00524497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www.instjuanpabloii.com.ar</w:t>
    </w:r>
  </w:p>
  <w:p w14:paraId="70D2779E" w14:textId="77777777" w:rsidR="00524497" w:rsidRPr="00A00D5E" w:rsidRDefault="00524497" w:rsidP="00524497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3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www.instjuanpabloII.edu.ar</w:t>
      </w:r>
    </w:hyperlink>
  </w:p>
  <w:p w14:paraId="27D8FA19" w14:textId="77777777" w:rsidR="00524497" w:rsidRDefault="0052449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154F66"/>
    <w:multiLevelType w:val="multilevel"/>
    <w:tmpl w:val="62106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775957"/>
    <w:multiLevelType w:val="hybridMultilevel"/>
    <w:tmpl w:val="B2CCB5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284881">
    <w:abstractNumId w:val="0"/>
  </w:num>
  <w:num w:numId="2" w16cid:durableId="236257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497"/>
    <w:rsid w:val="00055DEE"/>
    <w:rsid w:val="002C4BB7"/>
    <w:rsid w:val="002F0CE7"/>
    <w:rsid w:val="00524497"/>
    <w:rsid w:val="00556856"/>
    <w:rsid w:val="00614502"/>
    <w:rsid w:val="00766E28"/>
    <w:rsid w:val="00856C5F"/>
    <w:rsid w:val="00DE53FC"/>
    <w:rsid w:val="00E668C6"/>
    <w:rsid w:val="00FB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6959D"/>
  <w15:chartTrackingRefBased/>
  <w15:docId w15:val="{62AB5E5C-A56A-4F1C-83D2-3570134F2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497"/>
    <w:rPr>
      <w:rFonts w:ascii="Calibri" w:eastAsia="Calibri" w:hAnsi="Calibri" w:cs="SimSun"/>
      <w:kern w:val="0"/>
      <w:lang w:val="es-AR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244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24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244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244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244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244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244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244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244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44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244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244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2449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2449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2449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2449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2449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2449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244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24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244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244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24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449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2449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2449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244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2449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24497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244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4497"/>
  </w:style>
  <w:style w:type="paragraph" w:styleId="Piedepgina">
    <w:name w:val="footer"/>
    <w:basedOn w:val="Normal"/>
    <w:link w:val="PiedepginaCar"/>
    <w:uiPriority w:val="99"/>
    <w:unhideWhenUsed/>
    <w:rsid w:val="005244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497"/>
  </w:style>
  <w:style w:type="character" w:styleId="Hipervnculo">
    <w:name w:val="Hyperlink"/>
    <w:basedOn w:val="Fuentedeprrafopredeter"/>
    <w:uiPriority w:val="99"/>
    <w:unhideWhenUsed/>
    <w:rsid w:val="005244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centeno</dc:creator>
  <cp:keywords/>
  <dc:description/>
  <cp:lastModifiedBy>luciano centeno</cp:lastModifiedBy>
  <cp:revision>2</cp:revision>
  <dcterms:created xsi:type="dcterms:W3CDTF">2025-06-22T21:30:00Z</dcterms:created>
  <dcterms:modified xsi:type="dcterms:W3CDTF">2025-06-22T21:30:00Z</dcterms:modified>
</cp:coreProperties>
</file>