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0C610DD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4007A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1E26F1E2" w14:textId="39898FE2" w:rsidR="00526B4D" w:rsidRPr="001F7C4A" w:rsidRDefault="00F638AC" w:rsidP="001F7C4A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1F7C4A">
        <w:rPr>
          <w:b/>
          <w:sz w:val="24"/>
          <w:szCs w:val="20"/>
        </w:rPr>
        <w:t>34</w:t>
      </w:r>
    </w:p>
    <w:p w14:paraId="7C4929D3" w14:textId="77777777" w:rsidR="00E11569" w:rsidRDefault="00E11569" w:rsidP="001F7C4A">
      <w:pPr>
        <w:spacing w:after="0"/>
        <w:rPr>
          <w:rFonts w:ascii="Amasis MT Pro" w:hAnsi="Amasis MT Pro"/>
          <w:bCs/>
          <w:color w:val="000000" w:themeColor="text1"/>
        </w:rPr>
      </w:pPr>
    </w:p>
    <w:p w14:paraId="39F2F716" w14:textId="1C691C00" w:rsidR="001D2EEA" w:rsidRDefault="001D2EEA" w:rsidP="00C85659">
      <w:pPr>
        <w:spacing w:after="0"/>
        <w:jc w:val="center"/>
        <w:rPr>
          <w:rFonts w:ascii="Amasis MT Pro" w:hAnsi="Amasis MT Pro"/>
          <w:b/>
          <w:color w:val="000000" w:themeColor="text1"/>
          <w:sz w:val="28"/>
          <w:szCs w:val="28"/>
        </w:rPr>
      </w:pPr>
      <w:r w:rsidRPr="00363A9C">
        <w:rPr>
          <w:rFonts w:ascii="Amasis MT Pro" w:hAnsi="Amasis MT Pro"/>
          <w:b/>
          <w:color w:val="000000" w:themeColor="text1"/>
          <w:sz w:val="28"/>
          <w:szCs w:val="28"/>
          <w:highlight w:val="green"/>
        </w:rPr>
        <w:t xml:space="preserve">El cuento </w:t>
      </w:r>
      <w:r w:rsidR="00894727" w:rsidRPr="00363A9C">
        <w:rPr>
          <w:rFonts w:ascii="Amasis MT Pro" w:hAnsi="Amasis MT Pro"/>
          <w:b/>
          <w:color w:val="000000" w:themeColor="text1"/>
          <w:sz w:val="28"/>
          <w:szCs w:val="28"/>
          <w:highlight w:val="green"/>
        </w:rPr>
        <w:t>fantástico</w:t>
      </w:r>
    </w:p>
    <w:p w14:paraId="40AEA1DE" w14:textId="77777777" w:rsidR="00363A9C" w:rsidRPr="00363A9C" w:rsidRDefault="00363A9C" w:rsidP="00C85659">
      <w:pPr>
        <w:spacing w:after="0"/>
        <w:jc w:val="center"/>
        <w:rPr>
          <w:rFonts w:ascii="Amasis MT Pro" w:hAnsi="Amasis MT Pro"/>
          <w:b/>
          <w:color w:val="000000" w:themeColor="text1"/>
          <w:sz w:val="28"/>
          <w:szCs w:val="28"/>
        </w:rPr>
      </w:pPr>
    </w:p>
    <w:p w14:paraId="213D3595" w14:textId="05560322" w:rsidR="00894727" w:rsidRDefault="00894727" w:rsidP="00894727">
      <w:pPr>
        <w:pStyle w:val="Prrafodelista"/>
        <w:numPr>
          <w:ilvl w:val="0"/>
          <w:numId w:val="1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el cuento fantástico </w:t>
      </w:r>
      <w:r>
        <w:rPr>
          <w:rFonts w:ascii="Amasis MT Pro" w:hAnsi="Amasis MT Pro"/>
          <w:b/>
          <w:color w:val="000000" w:themeColor="text1"/>
        </w:rPr>
        <w:t xml:space="preserve">Continuidad de los parques </w:t>
      </w:r>
      <w:r w:rsidR="00C85659">
        <w:rPr>
          <w:rFonts w:ascii="Amasis MT Pro" w:hAnsi="Amasis MT Pro"/>
          <w:bCs/>
          <w:color w:val="000000" w:themeColor="text1"/>
        </w:rPr>
        <w:t>(páginas 40 y 41)</w:t>
      </w:r>
    </w:p>
    <w:p w14:paraId="02457389" w14:textId="0553EEAD" w:rsidR="00C85659" w:rsidRDefault="00C85659" w:rsidP="00894727">
      <w:pPr>
        <w:pStyle w:val="Prrafodelista"/>
        <w:numPr>
          <w:ilvl w:val="0"/>
          <w:numId w:val="1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Ficha técnica </w:t>
      </w:r>
    </w:p>
    <w:p w14:paraId="6D23CCD0" w14:textId="3F14A948" w:rsidR="00C85659" w:rsidRDefault="00C85659" w:rsidP="00894727">
      <w:pPr>
        <w:pStyle w:val="Prrafodelista"/>
        <w:numPr>
          <w:ilvl w:val="0"/>
          <w:numId w:val="1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Breve biografía del autor </w:t>
      </w:r>
    </w:p>
    <w:p w14:paraId="544C4C8F" w14:textId="7FEC042C" w:rsidR="00C85659" w:rsidRPr="00894727" w:rsidRDefault="00C85659" w:rsidP="00894727">
      <w:pPr>
        <w:pStyle w:val="Prrafodelista"/>
        <w:numPr>
          <w:ilvl w:val="0"/>
          <w:numId w:val="1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Desarrollar las actividades de la página 41 del libro </w:t>
      </w:r>
      <w:r>
        <w:rPr>
          <w:rFonts w:ascii="Amasis MT Pro" w:hAnsi="Amasis MT Pro"/>
          <w:b/>
          <w:color w:val="000000" w:themeColor="text1"/>
        </w:rPr>
        <w:t>Texto en clave</w:t>
      </w:r>
    </w:p>
    <w:sectPr w:rsidR="00C85659" w:rsidRPr="0089472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7F540" w14:textId="77777777" w:rsidR="00D27FA7" w:rsidRDefault="00D27FA7" w:rsidP="003C0D6D">
      <w:pPr>
        <w:spacing w:after="0" w:line="240" w:lineRule="auto"/>
      </w:pPr>
      <w:r>
        <w:separator/>
      </w:r>
    </w:p>
  </w:endnote>
  <w:endnote w:type="continuationSeparator" w:id="0">
    <w:p w14:paraId="13E7E3E3" w14:textId="77777777" w:rsidR="00D27FA7" w:rsidRDefault="00D27FA7" w:rsidP="003C0D6D">
      <w:pPr>
        <w:spacing w:after="0" w:line="240" w:lineRule="auto"/>
      </w:pPr>
      <w:r>
        <w:continuationSeparator/>
      </w:r>
    </w:p>
  </w:endnote>
  <w:endnote w:type="continuationNotice" w:id="1">
    <w:p w14:paraId="1BCD7BC9" w14:textId="77777777" w:rsidR="00D27FA7" w:rsidRDefault="00D27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0C020" w14:textId="77777777" w:rsidR="00D27FA7" w:rsidRDefault="00D27FA7" w:rsidP="003C0D6D">
      <w:pPr>
        <w:spacing w:after="0" w:line="240" w:lineRule="auto"/>
      </w:pPr>
      <w:r>
        <w:separator/>
      </w:r>
    </w:p>
  </w:footnote>
  <w:footnote w:type="continuationSeparator" w:id="0">
    <w:p w14:paraId="31B4D055" w14:textId="77777777" w:rsidR="00D27FA7" w:rsidRDefault="00D27FA7" w:rsidP="003C0D6D">
      <w:pPr>
        <w:spacing w:after="0" w:line="240" w:lineRule="auto"/>
      </w:pPr>
      <w:r>
        <w:continuationSeparator/>
      </w:r>
    </w:p>
  </w:footnote>
  <w:footnote w:type="continuationNotice" w:id="1">
    <w:p w14:paraId="72482925" w14:textId="77777777" w:rsidR="00D27FA7" w:rsidRDefault="00D27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9"/>
  </w:num>
  <w:num w:numId="3" w16cid:durableId="1346786728">
    <w:abstractNumId w:val="6"/>
  </w:num>
  <w:num w:numId="4" w16cid:durableId="1945573419">
    <w:abstractNumId w:val="7"/>
  </w:num>
  <w:num w:numId="5" w16cid:durableId="611208269">
    <w:abstractNumId w:val="0"/>
  </w:num>
  <w:num w:numId="6" w16cid:durableId="537744203">
    <w:abstractNumId w:val="4"/>
  </w:num>
  <w:num w:numId="7" w16cid:durableId="1415711742">
    <w:abstractNumId w:val="2"/>
  </w:num>
  <w:num w:numId="8" w16cid:durableId="1732541332">
    <w:abstractNumId w:val="5"/>
  </w:num>
  <w:num w:numId="9" w16cid:durableId="1144932905">
    <w:abstractNumId w:val="8"/>
  </w:num>
  <w:num w:numId="10" w16cid:durableId="32574493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571A2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1F7C4A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0DA7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3A9C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5D9F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5BB4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000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6147"/>
    <w:rsid w:val="00A87618"/>
    <w:rsid w:val="00A87695"/>
    <w:rsid w:val="00A92100"/>
    <w:rsid w:val="00A92C25"/>
    <w:rsid w:val="00A92CAE"/>
    <w:rsid w:val="00A935A5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2025-06-05T00:52:00Z</dcterms:created>
  <dcterms:modified xsi:type="dcterms:W3CDTF">2025-06-06T01:04:00Z</dcterms:modified>
</cp:coreProperties>
</file>