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578829B1" w:rsidR="00D52CC1" w:rsidRDefault="00BE2003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24</w:t>
      </w:r>
      <w:bookmarkStart w:id="0" w:name="_GoBack"/>
      <w:bookmarkEnd w:id="0"/>
    </w:p>
    <w:p w14:paraId="7F6716A7" w14:textId="77777777" w:rsidR="006E2E19" w:rsidRDefault="00D52CC1" w:rsidP="006E2E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  <w:r w:rsidR="006E2E19">
        <w:rPr>
          <w:rFonts w:ascii="Arial" w:hAnsi="Arial" w:cs="Arial"/>
          <w:b/>
          <w:bCs/>
          <w:sz w:val="24"/>
          <w:szCs w:val="24"/>
        </w:rPr>
        <w:t>Tema: "Clasificación de la Biodiversidad”</w:t>
      </w:r>
    </w:p>
    <w:p w14:paraId="30DCF630" w14:textId="77777777" w:rsidR="006E2E19" w:rsidRDefault="006E2E19" w:rsidP="006E2E19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 Programadas:</w:t>
      </w:r>
    </w:p>
    <w:p w14:paraId="27DD4A1C" w14:textId="77777777" w:rsidR="006E2E19" w:rsidRDefault="006E2E19" w:rsidP="00FB5407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Leer la página 56 y 57 del libro y responder:</w:t>
      </w:r>
    </w:p>
    <w:p w14:paraId="6F70D043" w14:textId="77777777" w:rsidR="006E2E19" w:rsidRDefault="006E2E19" w:rsidP="00FB5407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Introducción a la biodiversidad.</w:t>
      </w:r>
    </w:p>
    <w:p w14:paraId="55F28E1A" w14:textId="77777777" w:rsidR="006E2E19" w:rsidRDefault="006E2E19" w:rsidP="00FB5407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Responder: </w:t>
      </w:r>
    </w:p>
    <w:p w14:paraId="55426DB6" w14:textId="77777777" w:rsidR="006E2E19" w:rsidRDefault="006E2E19" w:rsidP="006E2E19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¿Qué es la nomenclatura binomial?</w:t>
      </w:r>
    </w:p>
    <w:p w14:paraId="7077B907" w14:textId="77777777" w:rsidR="006E2E19" w:rsidRDefault="006E2E19" w:rsidP="006E2E19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¿Qué es l taxonomía?</w:t>
      </w:r>
    </w:p>
    <w:p w14:paraId="3C02408C" w14:textId="77777777" w:rsidR="006E2E19" w:rsidRDefault="006E2E19" w:rsidP="006E2E19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¿En qué consiste el sistema jerárquico de clasificación?</w:t>
      </w:r>
    </w:p>
    <w:p w14:paraId="3D731034" w14:textId="77777777" w:rsidR="006E2E19" w:rsidRDefault="006E2E19" w:rsidP="006E2E19">
      <w:pPr>
        <w:jc w:val="both"/>
        <w:rPr>
          <w:rFonts w:ascii="Arial" w:hAnsi="Arial" w:cs="Arial"/>
          <w:bCs/>
          <w:sz w:val="24"/>
          <w:szCs w:val="24"/>
        </w:rPr>
      </w:pPr>
    </w:p>
    <w:p w14:paraId="02417076" w14:textId="77777777" w:rsidR="006E2E19" w:rsidRDefault="006E2E19" w:rsidP="006E2E19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1F3EAEEF" w14:textId="77777777" w:rsidR="006E2E19" w:rsidRPr="00252E1F" w:rsidRDefault="006E2E19" w:rsidP="006E2E19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B940C0D" w14:textId="06281B24" w:rsidR="00D52CC1" w:rsidRPr="00252E1F" w:rsidRDefault="00D52CC1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D0B6A" w14:textId="77777777" w:rsidR="00571E1C" w:rsidRDefault="00571E1C" w:rsidP="003C0D6D">
      <w:pPr>
        <w:spacing w:after="0" w:line="240" w:lineRule="auto"/>
      </w:pPr>
      <w:r>
        <w:separator/>
      </w:r>
    </w:p>
  </w:endnote>
  <w:endnote w:type="continuationSeparator" w:id="0">
    <w:p w14:paraId="6F3AFE0F" w14:textId="77777777" w:rsidR="00571E1C" w:rsidRDefault="00571E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C3F9" w14:textId="77777777" w:rsidR="00571E1C" w:rsidRDefault="00571E1C" w:rsidP="003C0D6D">
      <w:pPr>
        <w:spacing w:after="0" w:line="240" w:lineRule="auto"/>
      </w:pPr>
      <w:r>
        <w:separator/>
      </w:r>
    </w:p>
  </w:footnote>
  <w:footnote w:type="continuationSeparator" w:id="0">
    <w:p w14:paraId="2904CC55" w14:textId="77777777" w:rsidR="00571E1C" w:rsidRDefault="00571E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71E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71E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B54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B540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1E1C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4662"/>
    <w:rsid w:val="008800C8"/>
    <w:rsid w:val="008835CF"/>
    <w:rsid w:val="00896241"/>
    <w:rsid w:val="008964CB"/>
    <w:rsid w:val="00897503"/>
    <w:rsid w:val="00897865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E2003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CABA-B782-4DA8-A40D-F973332C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2024-06-03T21:04:00Z</dcterms:created>
  <dcterms:modified xsi:type="dcterms:W3CDTF">2025-06-04T23:02:00Z</dcterms:modified>
</cp:coreProperties>
</file>