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51C5A" w14:textId="77777777" w:rsidR="00FB2388" w:rsidRPr="00A00D5E" w:rsidRDefault="00FB2388" w:rsidP="00FB2388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Espacio propio de la modalidad.</w:t>
      </w:r>
    </w:p>
    <w:p w14:paraId="33AD859C" w14:textId="77777777" w:rsidR="00FB2388" w:rsidRPr="00A00D5E" w:rsidRDefault="00FB2388" w:rsidP="00FB2388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22EB6E24" w14:textId="77777777" w:rsidR="00FB2388" w:rsidRPr="00A00D5E" w:rsidRDefault="00FB2388" w:rsidP="00FB2388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3CED24F5" w14:textId="77777777" w:rsidR="00FB2388" w:rsidRPr="00A00D5E" w:rsidRDefault="00FB2388" w:rsidP="00FB2388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</w:t>
      </w:r>
      <w:r>
        <w:rPr>
          <w:sz w:val="24"/>
          <w:szCs w:val="20"/>
        </w:rPr>
        <w:t>5</w:t>
      </w:r>
      <w:r w:rsidRPr="00A00D5E">
        <w:rPr>
          <w:sz w:val="24"/>
          <w:szCs w:val="20"/>
        </w:rPr>
        <w:t xml:space="preserve">°año </w:t>
      </w:r>
      <w:r>
        <w:rPr>
          <w:sz w:val="24"/>
          <w:szCs w:val="20"/>
        </w:rPr>
        <w:t>B</w:t>
      </w:r>
    </w:p>
    <w:p w14:paraId="70AFA896" w14:textId="3DE22F96" w:rsidR="00FB2388" w:rsidRDefault="00FB2388" w:rsidP="00FB2388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20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5/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1DE37DAD" w14:textId="77777777" w:rsidR="00FB2388" w:rsidRPr="001B2108" w:rsidRDefault="00FB2388" w:rsidP="00FB2388">
      <w:pPr>
        <w:jc w:val="both"/>
        <w:rPr>
          <w:b/>
          <w:bCs/>
        </w:rPr>
      </w:pPr>
      <w:r>
        <w:rPr>
          <w:b/>
          <w:bCs/>
        </w:rPr>
        <w:t>Bibliografía: Derechos humanos y ciudadanía. Santillana. Pag 01-37.</w:t>
      </w:r>
    </w:p>
    <w:p w14:paraId="3B592100" w14:textId="77777777" w:rsidR="00FB2388" w:rsidRDefault="00FB2388" w:rsidP="00FB2388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72147" wp14:editId="38D49229">
                <wp:simplePos x="0" y="0"/>
                <wp:positionH relativeFrom="column">
                  <wp:posOffset>-514350</wp:posOffset>
                </wp:positionH>
                <wp:positionV relativeFrom="paragraph">
                  <wp:posOffset>142875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177983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11.25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DzsJaL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6553DDF5" w14:textId="77777777" w:rsidR="00FB2388" w:rsidRDefault="00FB2388" w:rsidP="00FB2388"/>
    <w:p w14:paraId="5D76DB7D" w14:textId="4C775979" w:rsidR="00FB2388" w:rsidRPr="007B3365" w:rsidRDefault="00FB2388" w:rsidP="00FB2388">
      <w:pPr>
        <w:jc w:val="center"/>
        <w:rPr>
          <w:b/>
          <w:bCs/>
          <w:u w:val="single"/>
        </w:rPr>
      </w:pPr>
      <w:r w:rsidRPr="007B3365">
        <w:rPr>
          <w:b/>
          <w:bCs/>
          <w:u w:val="single"/>
        </w:rPr>
        <w:t>Clase de repaso N°</w:t>
      </w:r>
      <w:r>
        <w:rPr>
          <w:b/>
          <w:bCs/>
          <w:u w:val="single"/>
        </w:rPr>
        <w:t>5</w:t>
      </w:r>
    </w:p>
    <w:p w14:paraId="33CF424C" w14:textId="77777777" w:rsidR="00FB2388" w:rsidRDefault="00FB2388" w:rsidP="00FB2388"/>
    <w:p w14:paraId="312F2910" w14:textId="226066E8" w:rsidR="00FB2388" w:rsidRDefault="00FB2388" w:rsidP="00FB2388">
      <w:r w:rsidRPr="007B3365">
        <w:t xml:space="preserve">Para </w:t>
      </w:r>
      <w:r>
        <w:t xml:space="preserve">esta clase de </w:t>
      </w:r>
      <w:r w:rsidRPr="007B3365">
        <w:t>repas</w:t>
      </w:r>
      <w:r>
        <w:t>o</w:t>
      </w:r>
      <w:r w:rsidRPr="007B3365">
        <w:t xml:space="preserve"> </w:t>
      </w:r>
      <w:r>
        <w:t xml:space="preserve">se </w:t>
      </w:r>
      <w:r w:rsidRPr="007B3365">
        <w:t>realizar</w:t>
      </w:r>
      <w:r>
        <w:t>á</w:t>
      </w:r>
      <w:r w:rsidRPr="007B3365">
        <w:t xml:space="preserve"> una clase dinámica e interactiva.</w:t>
      </w:r>
      <w:r>
        <w:t xml:space="preserve"> La actividad consiste en el que el docente </w:t>
      </w:r>
      <w:r>
        <w:t>mostrara imágenes</w:t>
      </w:r>
      <w:r>
        <w:t xml:space="preserve"> para guiar a los estudiantes al desarrollo de distintos temas. De esta manera con la participación activa de los estudiantes se reforzará los contenidos vistos durante el trimestre. </w:t>
      </w:r>
    </w:p>
    <w:p w14:paraId="3E0713DB" w14:textId="3E4FBA4B" w:rsidR="002C4BB7" w:rsidRDefault="00FB2388">
      <w:r>
        <w:rPr>
          <w:noProof/>
        </w:rPr>
        <w:drawing>
          <wp:anchor distT="0" distB="0" distL="114300" distR="114300" simplePos="0" relativeHeight="251664384" behindDoc="0" locked="0" layoutInCell="1" allowOverlap="1" wp14:anchorId="7245E314" wp14:editId="15B9F7EE">
            <wp:simplePos x="0" y="0"/>
            <wp:positionH relativeFrom="column">
              <wp:posOffset>-680085</wp:posOffset>
            </wp:positionH>
            <wp:positionV relativeFrom="paragraph">
              <wp:posOffset>3920490</wp:posOffset>
            </wp:positionV>
            <wp:extent cx="2857500" cy="1600200"/>
            <wp:effectExtent l="0" t="0" r="0" b="0"/>
            <wp:wrapNone/>
            <wp:docPr id="934133537" name="Imagen 5" descr="Quién fue Jhon Locke? – Students For Libe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Quién fue Jhon Locke? – Students For Libert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44C7089" wp14:editId="34458BFA">
            <wp:simplePos x="0" y="0"/>
            <wp:positionH relativeFrom="column">
              <wp:posOffset>2853690</wp:posOffset>
            </wp:positionH>
            <wp:positionV relativeFrom="paragraph">
              <wp:posOffset>2386965</wp:posOffset>
            </wp:positionV>
            <wp:extent cx="1771650" cy="2571750"/>
            <wp:effectExtent l="0" t="0" r="0" b="0"/>
            <wp:wrapNone/>
            <wp:docPr id="438616275" name="Imagen 4" descr="Hobbes, un filósofo para todos los gustos | La Lec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bbes, un filósofo para todos los gustos | La Lectu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2CF4512" wp14:editId="73D16490">
            <wp:simplePos x="0" y="0"/>
            <wp:positionH relativeFrom="column">
              <wp:posOffset>-765810</wp:posOffset>
            </wp:positionH>
            <wp:positionV relativeFrom="paragraph">
              <wp:posOffset>2348865</wp:posOffset>
            </wp:positionV>
            <wp:extent cx="3028950" cy="1514475"/>
            <wp:effectExtent l="0" t="0" r="0" b="9525"/>
            <wp:wrapNone/>
            <wp:docPr id="2093922425" name="Imagen 3" descr="Ciudadanía - Qué es, activa, pasiva, digital (y ejemplo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udadanía - Qué es, activa, pasiva, digital (y ejemplos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4F668EC" wp14:editId="0CDEF0B9">
            <wp:simplePos x="0" y="0"/>
            <wp:positionH relativeFrom="column">
              <wp:posOffset>2482215</wp:posOffset>
            </wp:positionH>
            <wp:positionV relativeFrom="paragraph">
              <wp:posOffset>43815</wp:posOffset>
            </wp:positionV>
            <wp:extent cx="2124075" cy="2152650"/>
            <wp:effectExtent l="0" t="0" r="9525" b="0"/>
            <wp:wrapNone/>
            <wp:docPr id="2063220791" name="Imagen 1" descr="Defensoría del Pueblo – de Tucum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fensoría del Pueblo – de Tucumá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00C92DD" wp14:editId="58DCBC6D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143125" cy="2143125"/>
            <wp:effectExtent l="0" t="0" r="9525" b="9525"/>
            <wp:wrapNone/>
            <wp:docPr id="299080197" name="Imagen 2" descr="Día de los Derechos Humanos · Scouts de Españ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ía de los Derechos Humanos · Scouts de Españ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C4BB7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5491B" w14:textId="77777777" w:rsidR="00025782" w:rsidRDefault="00025782" w:rsidP="00FB2388">
      <w:pPr>
        <w:spacing w:after="0" w:line="240" w:lineRule="auto"/>
      </w:pPr>
      <w:r>
        <w:separator/>
      </w:r>
    </w:p>
  </w:endnote>
  <w:endnote w:type="continuationSeparator" w:id="0">
    <w:p w14:paraId="52085F8B" w14:textId="77777777" w:rsidR="00025782" w:rsidRDefault="00025782" w:rsidP="00FB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C2B45" w14:textId="77777777" w:rsidR="00025782" w:rsidRDefault="00025782" w:rsidP="00FB2388">
      <w:pPr>
        <w:spacing w:after="0" w:line="240" w:lineRule="auto"/>
      </w:pPr>
      <w:r>
        <w:separator/>
      </w:r>
    </w:p>
  </w:footnote>
  <w:footnote w:type="continuationSeparator" w:id="0">
    <w:p w14:paraId="3BD1C3FD" w14:textId="77777777" w:rsidR="00025782" w:rsidRDefault="00025782" w:rsidP="00FB2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E4C14" w14:textId="77777777" w:rsidR="00FB2388" w:rsidRPr="00A00D5E" w:rsidRDefault="00FB2388" w:rsidP="00FB2388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3EA34913" wp14:editId="19374289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5D897D58" w14:textId="77777777" w:rsidR="00FB2388" w:rsidRPr="00A00D5E" w:rsidRDefault="00FB2388" w:rsidP="00FB2388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7E9A9040" w14:textId="77777777" w:rsidR="00FB2388" w:rsidRPr="00A00D5E" w:rsidRDefault="00FB2388" w:rsidP="00FB2388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0A9CEE0D" w14:textId="77777777" w:rsidR="00FB2388" w:rsidRPr="00A00D5E" w:rsidRDefault="00FB2388" w:rsidP="00FB2388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41651382" w14:textId="77777777" w:rsidR="00FB2388" w:rsidRPr="00A00D5E" w:rsidRDefault="00FB2388" w:rsidP="00FB2388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5DAA3133" w14:textId="77777777" w:rsidR="00FB2388" w:rsidRPr="00A00D5E" w:rsidRDefault="00FB2388" w:rsidP="00FB2388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652E5C99" w14:textId="77777777" w:rsidR="00FB2388" w:rsidRDefault="00FB2388" w:rsidP="00FB2388">
    <w:pPr>
      <w:pStyle w:val="Encabezado"/>
    </w:pPr>
  </w:p>
  <w:p w14:paraId="7C41569E" w14:textId="77777777" w:rsidR="00FB2388" w:rsidRDefault="00FB23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88"/>
    <w:rsid w:val="00025782"/>
    <w:rsid w:val="002C4BB7"/>
    <w:rsid w:val="002F0CE7"/>
    <w:rsid w:val="00614502"/>
    <w:rsid w:val="00D46016"/>
    <w:rsid w:val="00FB2388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30529"/>
  <w15:chartTrackingRefBased/>
  <w15:docId w15:val="{50550004-C411-4752-865F-820C66B5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388"/>
  </w:style>
  <w:style w:type="paragraph" w:styleId="Ttulo1">
    <w:name w:val="heading 1"/>
    <w:basedOn w:val="Normal"/>
    <w:next w:val="Normal"/>
    <w:link w:val="Ttulo1Car"/>
    <w:uiPriority w:val="9"/>
    <w:qFormat/>
    <w:rsid w:val="00FB2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2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23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2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23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2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2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2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2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2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2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23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238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238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23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238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23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23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B2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2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2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2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2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238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238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238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2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238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2388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B2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2388"/>
  </w:style>
  <w:style w:type="paragraph" w:styleId="Piedepgina">
    <w:name w:val="footer"/>
    <w:basedOn w:val="Normal"/>
    <w:link w:val="PiedepginaCar"/>
    <w:uiPriority w:val="99"/>
    <w:unhideWhenUsed/>
    <w:rsid w:val="00FB2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388"/>
  </w:style>
  <w:style w:type="character" w:styleId="Hipervnculo">
    <w:name w:val="Hyperlink"/>
    <w:basedOn w:val="Fuentedeprrafopredeter"/>
    <w:uiPriority w:val="99"/>
    <w:unhideWhenUsed/>
    <w:rsid w:val="00FB23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462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2025-05-18T19:22:00Z</dcterms:created>
  <dcterms:modified xsi:type="dcterms:W3CDTF">2025-05-18T19:30:00Z</dcterms:modified>
</cp:coreProperties>
</file>