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A174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A174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F3095E"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F3095E"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A55C7F">
        <w:t>5</w:t>
      </w:r>
      <w:r w:rsidR="00A957C0">
        <w:t>º año</w:t>
      </w:r>
      <w:r w:rsidR="00827F7D">
        <w:t xml:space="preserve"> A</w:t>
      </w:r>
    </w:p>
    <w:p w:rsidR="00A957C0" w:rsidRDefault="000A100A" w:rsidP="00DD6E44">
      <w:pPr>
        <w:spacing w:after="0" w:line="360" w:lineRule="auto"/>
      </w:pPr>
      <w:r>
        <w:t xml:space="preserve">Fecha: </w:t>
      </w:r>
      <w:r w:rsidR="00827F7D">
        <w:t>30</w:t>
      </w:r>
      <w:r>
        <w:t>/05</w:t>
      </w:r>
      <w:r w:rsidR="00DA51D6">
        <w:t>/2025</w:t>
      </w:r>
    </w:p>
    <w:p w:rsidR="00DD6E44" w:rsidRDefault="00DD6E44" w:rsidP="00DD6E44">
      <w:pPr>
        <w:spacing w:after="0" w:line="360" w:lineRule="auto"/>
      </w:pPr>
      <w:r>
        <w:t>Bibliografía actual:</w:t>
      </w:r>
      <w:r w:rsidR="004D1E49">
        <w:t xml:space="preserve"> cuad</w:t>
      </w:r>
      <w:r w:rsidR="00A55C7F">
        <w:t>ernillo de lengua y literatura 5</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p>
    <w:p w:rsidR="00F3095E" w:rsidRPr="00827F7D" w:rsidRDefault="005E4303" w:rsidP="00827F7D">
      <w:pPr>
        <w:jc w:val="center"/>
      </w:pPr>
      <w:r>
        <w:t xml:space="preserve">Trabajo práctico nº </w:t>
      </w:r>
      <w:r w:rsidR="000A174A">
        <w:t>23</w:t>
      </w:r>
      <w:bookmarkStart w:id="0" w:name="_GoBack"/>
      <w:bookmarkEnd w:id="0"/>
    </w:p>
    <w:p w:rsidR="00F3095E" w:rsidRPr="00F3095E" w:rsidRDefault="00F3095E" w:rsidP="00F3095E">
      <w:pPr>
        <w:jc w:val="center"/>
        <w:rPr>
          <w:rFonts w:ascii="Arial" w:hAnsi="Arial" w:cs="Arial"/>
          <w:b/>
          <w:color w:val="FF0000"/>
          <w:sz w:val="28"/>
          <w:szCs w:val="28"/>
        </w:rPr>
      </w:pPr>
      <w:r w:rsidRPr="00F3095E">
        <w:rPr>
          <w:rFonts w:ascii="Arial" w:hAnsi="Arial" w:cs="Arial"/>
          <w:b/>
          <w:color w:val="FF0000"/>
          <w:sz w:val="28"/>
          <w:szCs w:val="28"/>
        </w:rPr>
        <w:t>LITERATURA DE LA INDEPENDENCIA</w:t>
      </w:r>
    </w:p>
    <w:p w:rsidR="00F3095E" w:rsidRPr="00F3095E" w:rsidRDefault="00F3095E" w:rsidP="00F3095E">
      <w:pPr>
        <w:rPr>
          <w:rFonts w:ascii="Arial" w:hAnsi="Arial" w:cs="Arial"/>
          <w:b/>
          <w:color w:val="FF0000"/>
          <w:sz w:val="24"/>
          <w:szCs w:val="24"/>
        </w:rPr>
      </w:pPr>
      <w:r w:rsidRPr="00F3095E">
        <w:rPr>
          <w:rFonts w:ascii="Arial" w:hAnsi="Arial" w:cs="Arial"/>
          <w:b/>
          <w:color w:val="FF0000"/>
          <w:sz w:val="24"/>
          <w:szCs w:val="24"/>
        </w:rPr>
        <w:t>CONTEXTO HISTORICO Y CULTURAL</w:t>
      </w:r>
    </w:p>
    <w:p w:rsidR="00F3095E" w:rsidRPr="00F3095E" w:rsidRDefault="00F3095E" w:rsidP="00F3095E">
      <w:pPr>
        <w:rPr>
          <w:rFonts w:ascii="Arial" w:hAnsi="Arial" w:cs="Arial"/>
          <w:sz w:val="24"/>
          <w:szCs w:val="24"/>
        </w:rPr>
      </w:pPr>
      <w:r w:rsidRPr="00F3095E">
        <w:rPr>
          <w:rFonts w:ascii="Arial" w:hAnsi="Arial" w:cs="Arial"/>
          <w:sz w:val="24"/>
          <w:szCs w:val="24"/>
        </w:rPr>
        <w:t>Transcurren las primeras tres décadas del siglo XIX. América estaba convulsionada. Las economías regionales sujetas a las necesidades de los españoles y las aspiraciones políticas de los criollos eran siempre desplazadas en beneficio de España. Esto producía un clima de malestar al que se agregó la invasión napoleónica a España y, con ella, el debilitamiento de los vínculos entre la metrópoli y las colonias.</w:t>
      </w:r>
    </w:p>
    <w:p w:rsidR="00F3095E" w:rsidRPr="00F3095E" w:rsidRDefault="00F3095E" w:rsidP="00F3095E">
      <w:pPr>
        <w:rPr>
          <w:rFonts w:ascii="Arial" w:hAnsi="Arial" w:cs="Arial"/>
          <w:sz w:val="24"/>
          <w:szCs w:val="24"/>
        </w:rPr>
      </w:pPr>
      <w:r w:rsidRPr="00F3095E">
        <w:rPr>
          <w:rFonts w:ascii="Arial" w:hAnsi="Arial" w:cs="Arial"/>
          <w:sz w:val="24"/>
          <w:szCs w:val="24"/>
        </w:rPr>
        <w:t xml:space="preserve">En América ya se habían expandido las ideas de libertad, independencia y justicia. A pesar de la censura de la sociedad virreinal y de las prohibiciones de la inquisición, las nuevas ideas lograron filtrarse a través de libros franceses e ingleses que difundían la ideología del </w:t>
      </w:r>
      <w:r w:rsidRPr="00F3095E">
        <w:rPr>
          <w:rFonts w:ascii="Arial" w:hAnsi="Arial" w:cs="Arial"/>
          <w:b/>
          <w:sz w:val="24"/>
          <w:szCs w:val="24"/>
        </w:rPr>
        <w:t>Iluminismo</w:t>
      </w:r>
      <w:r w:rsidRPr="00F3095E">
        <w:rPr>
          <w:rFonts w:ascii="Arial" w:hAnsi="Arial" w:cs="Arial"/>
          <w:sz w:val="24"/>
          <w:szCs w:val="24"/>
        </w:rPr>
        <w:t xml:space="preserve">, un movimiento cultural e intelectual que sostenía que la razón humana podía combatir la ignorancia, la superstición y la tiranía y construir un mundo mejor.  </w:t>
      </w:r>
    </w:p>
    <w:p w:rsidR="00F3095E" w:rsidRPr="00F3095E" w:rsidRDefault="00F3095E" w:rsidP="00F3095E">
      <w:pPr>
        <w:rPr>
          <w:rFonts w:ascii="Arial" w:hAnsi="Arial" w:cs="Arial"/>
          <w:sz w:val="24"/>
          <w:szCs w:val="24"/>
        </w:rPr>
      </w:pPr>
      <w:r w:rsidRPr="00F3095E">
        <w:rPr>
          <w:rFonts w:ascii="Arial" w:hAnsi="Arial" w:cs="Arial"/>
          <w:sz w:val="24"/>
          <w:szCs w:val="24"/>
        </w:rPr>
        <w:t xml:space="preserve">Conceptos como la soberanía popular, la división de poderes, la tolerancia religiosa, la independencia para comerciar fueron bien recibidas por los hispanoamericanos. Esto dio </w:t>
      </w:r>
      <w:r w:rsidR="00827F7D" w:rsidRPr="00F3095E">
        <w:rPr>
          <w:rFonts w:ascii="Arial" w:hAnsi="Arial" w:cs="Arial"/>
          <w:sz w:val="24"/>
          <w:szCs w:val="24"/>
        </w:rPr>
        <w:t>lugar</w:t>
      </w:r>
      <w:r w:rsidRPr="00F3095E">
        <w:rPr>
          <w:rFonts w:ascii="Arial" w:hAnsi="Arial" w:cs="Arial"/>
          <w:sz w:val="24"/>
          <w:szCs w:val="24"/>
        </w:rPr>
        <w:t xml:space="preserve"> la </w:t>
      </w:r>
      <w:r w:rsidR="00827F7D" w:rsidRPr="00F3095E">
        <w:rPr>
          <w:rFonts w:ascii="Arial" w:hAnsi="Arial" w:cs="Arial"/>
          <w:sz w:val="24"/>
          <w:szCs w:val="24"/>
        </w:rPr>
        <w:t>concepción</w:t>
      </w:r>
      <w:r w:rsidRPr="00F3095E">
        <w:rPr>
          <w:rFonts w:ascii="Arial" w:hAnsi="Arial" w:cs="Arial"/>
          <w:sz w:val="24"/>
          <w:szCs w:val="24"/>
        </w:rPr>
        <w:t xml:space="preserve"> del hombre y del mundo basada en la razón. </w:t>
      </w:r>
    </w:p>
    <w:p w:rsidR="00F3095E" w:rsidRPr="00F3095E" w:rsidRDefault="00F3095E" w:rsidP="00F3095E">
      <w:pPr>
        <w:rPr>
          <w:rFonts w:ascii="Arial" w:hAnsi="Arial" w:cs="Arial"/>
          <w:sz w:val="24"/>
          <w:szCs w:val="24"/>
        </w:rPr>
      </w:pPr>
      <w:r w:rsidRPr="00F3095E">
        <w:rPr>
          <w:rFonts w:ascii="Arial" w:hAnsi="Arial" w:cs="Arial"/>
          <w:sz w:val="24"/>
          <w:szCs w:val="24"/>
        </w:rPr>
        <w:t xml:space="preserve">Se va generando en el pueblo la confianza de su propia fuerza, en que es posible pelar por sus ideales, y surgen líderes capaces de orientarlo hacia una meta de </w:t>
      </w:r>
      <w:r w:rsidRPr="00F3095E">
        <w:rPr>
          <w:rFonts w:ascii="Arial" w:hAnsi="Arial" w:cs="Arial"/>
          <w:sz w:val="24"/>
          <w:szCs w:val="24"/>
        </w:rPr>
        <w:lastRenderedPageBreak/>
        <w:t xml:space="preserve">bienestar común. Se daban entonces las condiciones para autogobernarse y, como consecuencia se gestaron las luchas por la independencia que involucraron al conjunto de los pises americanos, ya que la historia de todos era similar. En este contexto histórico nace el Neoclasicismo, cuyos rasgos fundamentales son el uso de la razón y el equilibrio en oposición al barroco. </w:t>
      </w:r>
    </w:p>
    <w:p w:rsidR="00F3095E" w:rsidRPr="00F3095E" w:rsidRDefault="00F3095E" w:rsidP="00F3095E">
      <w:pPr>
        <w:rPr>
          <w:rFonts w:ascii="Arial" w:hAnsi="Arial" w:cs="Arial"/>
          <w:b/>
          <w:color w:val="FF0000"/>
          <w:sz w:val="24"/>
          <w:szCs w:val="24"/>
        </w:rPr>
      </w:pPr>
      <w:r w:rsidRPr="00F3095E">
        <w:rPr>
          <w:rFonts w:ascii="Arial" w:hAnsi="Arial" w:cs="Arial"/>
          <w:b/>
          <w:color w:val="FF0000"/>
          <w:sz w:val="24"/>
          <w:szCs w:val="24"/>
        </w:rPr>
        <w:t>El neoclasicismo en América</w:t>
      </w:r>
    </w:p>
    <w:p w:rsidR="00F3095E" w:rsidRPr="00F3095E" w:rsidRDefault="00F3095E" w:rsidP="00F3095E">
      <w:pPr>
        <w:rPr>
          <w:rFonts w:ascii="Arial" w:hAnsi="Arial" w:cs="Arial"/>
          <w:sz w:val="24"/>
          <w:szCs w:val="24"/>
        </w:rPr>
      </w:pPr>
      <w:r w:rsidRPr="00F3095E">
        <w:rPr>
          <w:rFonts w:ascii="Arial" w:hAnsi="Arial" w:cs="Arial"/>
          <w:sz w:val="24"/>
          <w:szCs w:val="24"/>
        </w:rPr>
        <w:t xml:space="preserve">Una de las vertientes más importantes de este período es la poesía revolucionaria, a veces firmadas y otras anónimas, que es recopilada más tarde en cancioneros como </w:t>
      </w:r>
      <w:r w:rsidRPr="00F3095E">
        <w:rPr>
          <w:rFonts w:ascii="Arial" w:hAnsi="Arial" w:cs="Arial"/>
          <w:b/>
          <w:sz w:val="24"/>
          <w:szCs w:val="24"/>
        </w:rPr>
        <w:t xml:space="preserve">La Lira Argentina (1824). </w:t>
      </w:r>
      <w:r w:rsidRPr="00F3095E">
        <w:rPr>
          <w:rFonts w:ascii="Arial" w:hAnsi="Arial" w:cs="Arial"/>
          <w:sz w:val="24"/>
          <w:szCs w:val="24"/>
        </w:rPr>
        <w:t xml:space="preserve">Los temas centrales de estos poemas son la lucha por la liberad y el deseo de progreso y toman como figuras inspiradoras a los generales Simón Bolívar, Antonio José de Sucre y José de San Martín. </w:t>
      </w:r>
    </w:p>
    <w:p w:rsidR="00F3095E" w:rsidRPr="00F3095E" w:rsidRDefault="00F3095E" w:rsidP="00F3095E">
      <w:pPr>
        <w:rPr>
          <w:rFonts w:ascii="Arial" w:hAnsi="Arial" w:cs="Arial"/>
          <w:sz w:val="24"/>
          <w:szCs w:val="24"/>
        </w:rPr>
      </w:pPr>
      <w:r w:rsidRPr="00F3095E">
        <w:rPr>
          <w:rFonts w:ascii="Arial" w:hAnsi="Arial" w:cs="Arial"/>
          <w:sz w:val="24"/>
          <w:szCs w:val="24"/>
        </w:rPr>
        <w:t>En el Rio de la Plata surge la poesía gauchesca que toma como eje al gaucho. Está escrito en una lengua rústica y hay en ella una exaltación de las armas, de la habilidad del jinete y el sentimiento de libertad.</w:t>
      </w:r>
    </w:p>
    <w:p w:rsidR="00F3095E" w:rsidRPr="00F3095E" w:rsidRDefault="00F3095E" w:rsidP="00F3095E">
      <w:pPr>
        <w:numPr>
          <w:ilvl w:val="0"/>
          <w:numId w:val="5"/>
        </w:numPr>
        <w:contextualSpacing/>
        <w:rPr>
          <w:rFonts w:ascii="Arial" w:hAnsi="Arial" w:cs="Arial"/>
          <w:b/>
          <w:color w:val="00B0F0"/>
          <w:sz w:val="24"/>
          <w:szCs w:val="24"/>
        </w:rPr>
      </w:pPr>
      <w:r w:rsidRPr="00F3095E">
        <w:rPr>
          <w:rFonts w:ascii="Arial" w:hAnsi="Arial" w:cs="Arial"/>
          <w:b/>
          <w:color w:val="00B0F0"/>
          <w:sz w:val="24"/>
          <w:szCs w:val="24"/>
        </w:rPr>
        <w:t>Actividad :</w:t>
      </w:r>
    </w:p>
    <w:p w:rsidR="00F3095E" w:rsidRPr="00F3095E" w:rsidRDefault="00F3095E" w:rsidP="00F3095E">
      <w:pPr>
        <w:numPr>
          <w:ilvl w:val="0"/>
          <w:numId w:val="6"/>
        </w:numPr>
        <w:contextualSpacing/>
        <w:rPr>
          <w:rFonts w:ascii="Arial" w:hAnsi="Arial" w:cs="Arial"/>
          <w:sz w:val="24"/>
          <w:szCs w:val="24"/>
        </w:rPr>
      </w:pPr>
      <w:r w:rsidRPr="00F3095E">
        <w:rPr>
          <w:rFonts w:ascii="Arial" w:hAnsi="Arial" w:cs="Arial"/>
          <w:sz w:val="24"/>
          <w:szCs w:val="24"/>
        </w:rPr>
        <w:t>Leamos el Himno Nacional argentino con la versión original tal como fue aprobada el 11 de mayo de 1813 por la Asamblea General Constituyente.</w:t>
      </w:r>
    </w:p>
    <w:p w:rsidR="00F3095E" w:rsidRPr="00F3095E" w:rsidRDefault="00F3095E" w:rsidP="00F3095E">
      <w:pPr>
        <w:numPr>
          <w:ilvl w:val="0"/>
          <w:numId w:val="6"/>
        </w:numPr>
        <w:contextualSpacing/>
        <w:rPr>
          <w:rFonts w:ascii="Arial" w:hAnsi="Arial" w:cs="Arial"/>
          <w:sz w:val="24"/>
          <w:szCs w:val="24"/>
        </w:rPr>
      </w:pPr>
      <w:r w:rsidRPr="00F3095E">
        <w:rPr>
          <w:rFonts w:ascii="Arial" w:hAnsi="Arial" w:cs="Arial"/>
          <w:sz w:val="24"/>
          <w:szCs w:val="24"/>
        </w:rPr>
        <w:t>Resuelve las consignas</w:t>
      </w:r>
    </w:p>
    <w:p w:rsidR="00F3095E" w:rsidRPr="00F3095E" w:rsidRDefault="00F3095E" w:rsidP="00F3095E">
      <w:pPr>
        <w:numPr>
          <w:ilvl w:val="0"/>
          <w:numId w:val="7"/>
        </w:numPr>
        <w:contextualSpacing/>
        <w:rPr>
          <w:rFonts w:ascii="Arial" w:hAnsi="Arial" w:cs="Arial"/>
          <w:sz w:val="24"/>
          <w:szCs w:val="24"/>
        </w:rPr>
      </w:pPr>
      <w:r w:rsidRPr="00F3095E">
        <w:rPr>
          <w:rFonts w:ascii="Arial" w:hAnsi="Arial" w:cs="Arial"/>
          <w:sz w:val="24"/>
          <w:szCs w:val="24"/>
        </w:rPr>
        <w:t>¿Con qué propósito se habrá escrito el himno?</w:t>
      </w:r>
    </w:p>
    <w:p w:rsidR="00F3095E" w:rsidRPr="00F3095E" w:rsidRDefault="00F3095E" w:rsidP="00F3095E">
      <w:pPr>
        <w:numPr>
          <w:ilvl w:val="0"/>
          <w:numId w:val="7"/>
        </w:numPr>
        <w:contextualSpacing/>
        <w:rPr>
          <w:rFonts w:ascii="Arial" w:hAnsi="Arial" w:cs="Arial"/>
          <w:sz w:val="24"/>
          <w:szCs w:val="24"/>
        </w:rPr>
      </w:pPr>
      <w:r w:rsidRPr="00F3095E">
        <w:rPr>
          <w:rFonts w:ascii="Arial" w:hAnsi="Arial" w:cs="Arial"/>
          <w:sz w:val="24"/>
          <w:szCs w:val="24"/>
        </w:rPr>
        <w:t>¿Qué significan en el texto las siguientes palabras? Fragor- conturba-pestífera-lid- saña tenaz- hollar- brío- ínclita- cerviz- azorado.</w:t>
      </w:r>
    </w:p>
    <w:p w:rsidR="00F3095E" w:rsidRPr="00F3095E" w:rsidRDefault="00F3095E" w:rsidP="00F3095E">
      <w:pPr>
        <w:numPr>
          <w:ilvl w:val="0"/>
          <w:numId w:val="7"/>
        </w:numPr>
        <w:contextualSpacing/>
        <w:rPr>
          <w:rFonts w:ascii="Arial" w:hAnsi="Arial" w:cs="Arial"/>
          <w:sz w:val="24"/>
          <w:szCs w:val="24"/>
        </w:rPr>
      </w:pPr>
      <w:r w:rsidRPr="00F3095E">
        <w:rPr>
          <w:rFonts w:ascii="Arial" w:hAnsi="Arial" w:cs="Arial"/>
          <w:sz w:val="24"/>
          <w:szCs w:val="24"/>
        </w:rPr>
        <w:t>Explica que simboliza las siguientes expresiones: rotas cadenas- león- laureles.</w:t>
      </w:r>
    </w:p>
    <w:p w:rsidR="00F3095E" w:rsidRPr="00F3095E" w:rsidRDefault="00F3095E" w:rsidP="00F3095E">
      <w:pPr>
        <w:numPr>
          <w:ilvl w:val="0"/>
          <w:numId w:val="7"/>
        </w:numPr>
        <w:contextualSpacing/>
        <w:rPr>
          <w:rFonts w:ascii="Arial" w:hAnsi="Arial" w:cs="Arial"/>
          <w:sz w:val="24"/>
          <w:szCs w:val="24"/>
        </w:rPr>
      </w:pPr>
      <w:r w:rsidRPr="00F3095E">
        <w:rPr>
          <w:rFonts w:ascii="Arial" w:hAnsi="Arial" w:cs="Arial"/>
          <w:sz w:val="24"/>
          <w:szCs w:val="24"/>
        </w:rPr>
        <w:t>¿A qué lugares de América hispánica hace referencia el himno?</w:t>
      </w:r>
    </w:p>
    <w:p w:rsidR="00F3095E" w:rsidRPr="00F3095E" w:rsidRDefault="00F3095E" w:rsidP="00F3095E">
      <w:pPr>
        <w:numPr>
          <w:ilvl w:val="0"/>
          <w:numId w:val="7"/>
        </w:numPr>
        <w:contextualSpacing/>
        <w:rPr>
          <w:rFonts w:ascii="Arial" w:hAnsi="Arial" w:cs="Arial"/>
          <w:sz w:val="24"/>
          <w:szCs w:val="24"/>
        </w:rPr>
      </w:pPr>
      <w:r w:rsidRPr="00F3095E">
        <w:rPr>
          <w:rFonts w:ascii="Arial" w:hAnsi="Arial" w:cs="Arial"/>
          <w:sz w:val="24"/>
          <w:szCs w:val="24"/>
        </w:rPr>
        <w:t>En una estrofa el autor invoca a “Marte” y al Inca ¿a qué culturas hace referencia?</w:t>
      </w:r>
    </w:p>
    <w:p w:rsidR="00F3095E" w:rsidRPr="00F3095E" w:rsidRDefault="00F3095E" w:rsidP="00F3095E">
      <w:pPr>
        <w:ind w:left="1440"/>
        <w:contextualSpacing/>
        <w:rPr>
          <w:rFonts w:ascii="Arial" w:hAnsi="Arial" w:cs="Arial"/>
          <w:sz w:val="24"/>
          <w:szCs w:val="24"/>
        </w:rPr>
      </w:pPr>
    </w:p>
    <w:p w:rsidR="00F3095E" w:rsidRPr="00F3095E" w:rsidRDefault="00F3095E" w:rsidP="00F3095E">
      <w:pPr>
        <w:ind w:left="720"/>
        <w:contextualSpacing/>
        <w:jc w:val="center"/>
        <w:rPr>
          <w:rFonts w:ascii="Arial" w:hAnsi="Arial" w:cs="Arial"/>
          <w:b/>
          <w:color w:val="00B050"/>
          <w:sz w:val="24"/>
          <w:szCs w:val="24"/>
        </w:rPr>
      </w:pPr>
      <w:r w:rsidRPr="00F3095E">
        <w:rPr>
          <w:rFonts w:ascii="Arial" w:hAnsi="Arial" w:cs="Arial"/>
          <w:b/>
          <w:color w:val="00B050"/>
          <w:sz w:val="24"/>
          <w:szCs w:val="24"/>
        </w:rPr>
        <w:t>MARCHA PATRIÓTICA</w:t>
      </w:r>
    </w:p>
    <w:p w:rsidR="00F3095E" w:rsidRPr="00F3095E" w:rsidRDefault="00F3095E" w:rsidP="00F3095E">
      <w:pPr>
        <w:ind w:left="720"/>
        <w:contextualSpacing/>
        <w:jc w:val="center"/>
        <w:rPr>
          <w:rFonts w:ascii="Arial" w:hAnsi="Arial" w:cs="Arial"/>
          <w:b/>
          <w:color w:val="00B050"/>
          <w:sz w:val="24"/>
          <w:szCs w:val="24"/>
        </w:rPr>
      </w:pP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HIMNO NACIONAL ARGENTINO. Versión original.</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 xml:space="preserve">Letra: Vicente López y Planes / Música: Blas </w:t>
      </w:r>
      <w:proofErr w:type="spellStart"/>
      <w:r w:rsidRPr="00F3095E">
        <w:rPr>
          <w:rFonts w:ascii="Arial" w:hAnsi="Arial" w:cs="Arial"/>
          <w:sz w:val="24"/>
          <w:szCs w:val="24"/>
        </w:rPr>
        <w:t>Parera</w:t>
      </w:r>
      <w:proofErr w:type="spellEnd"/>
      <w:r w:rsidRPr="00F3095E">
        <w:rPr>
          <w:rFonts w:ascii="Arial" w:hAnsi="Arial" w:cs="Arial"/>
          <w:sz w:val="24"/>
          <w:szCs w:val="24"/>
        </w:rPr>
        <w:t>.</w:t>
      </w:r>
    </w:p>
    <w:p w:rsidR="00F3095E" w:rsidRPr="00F3095E" w:rsidRDefault="00F3095E" w:rsidP="00F3095E">
      <w:pPr>
        <w:ind w:left="720"/>
        <w:contextualSpacing/>
        <w:rPr>
          <w:rFonts w:ascii="Arial" w:hAnsi="Arial" w:cs="Arial"/>
          <w:sz w:val="24"/>
          <w:szCs w:val="24"/>
        </w:rPr>
      </w:pP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Oíd, ¡mortales!, el grito sagrado:</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¡Libertad, libertad, libertad!</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w:t>
      </w:r>
      <w:proofErr w:type="gramEnd"/>
      <w:r w:rsidRPr="00F3095E">
        <w:rPr>
          <w:rFonts w:ascii="Arial" w:hAnsi="Arial" w:cs="Arial"/>
          <w:sz w:val="24"/>
          <w:szCs w:val="24"/>
        </w:rPr>
        <w:t>Oíd el ruido de rotas cadenas: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ved</w:t>
      </w:r>
      <w:proofErr w:type="gramEnd"/>
      <w:r w:rsidRPr="00F3095E">
        <w:rPr>
          <w:rFonts w:ascii="Arial" w:hAnsi="Arial" w:cs="Arial"/>
          <w:sz w:val="24"/>
          <w:szCs w:val="24"/>
        </w:rPr>
        <w:t xml:space="preserve"> en </w:t>
      </w:r>
      <w:proofErr w:type="spellStart"/>
      <w:r w:rsidRPr="00F3095E">
        <w:rPr>
          <w:rFonts w:ascii="Arial" w:hAnsi="Arial" w:cs="Arial"/>
          <w:sz w:val="24"/>
          <w:szCs w:val="24"/>
        </w:rPr>
        <w:t>trono</w:t>
      </w:r>
      <w:proofErr w:type="spellEnd"/>
      <w:r w:rsidRPr="00F3095E">
        <w:rPr>
          <w:rFonts w:ascii="Arial" w:hAnsi="Arial" w:cs="Arial"/>
          <w:sz w:val="24"/>
          <w:szCs w:val="24"/>
        </w:rPr>
        <w:t xml:space="preserve"> a la noble Igualdad!</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lastRenderedPageBreak/>
        <w:t>Se levanta a la faz de la tierra</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una</w:t>
      </w:r>
      <w:proofErr w:type="gramEnd"/>
      <w:r w:rsidRPr="00F3095E">
        <w:rPr>
          <w:rFonts w:ascii="Arial" w:hAnsi="Arial" w:cs="Arial"/>
          <w:sz w:val="24"/>
          <w:szCs w:val="24"/>
        </w:rPr>
        <w:t xml:space="preserve"> nueva y gloriosa Nación:</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coronada</w:t>
      </w:r>
      <w:proofErr w:type="gramEnd"/>
      <w:r w:rsidRPr="00F3095E">
        <w:rPr>
          <w:rFonts w:ascii="Arial" w:hAnsi="Arial" w:cs="Arial"/>
          <w:sz w:val="24"/>
          <w:szCs w:val="24"/>
        </w:rPr>
        <w:t xml:space="preserve"> su sien de laureles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y</w:t>
      </w:r>
      <w:proofErr w:type="gramEnd"/>
      <w:r w:rsidRPr="00F3095E">
        <w:rPr>
          <w:rFonts w:ascii="Arial" w:hAnsi="Arial" w:cs="Arial"/>
          <w:sz w:val="24"/>
          <w:szCs w:val="24"/>
        </w:rPr>
        <w:t xml:space="preserve"> a su planta rendido un león.</w:t>
      </w:r>
    </w:p>
    <w:p w:rsidR="00F3095E" w:rsidRPr="00F3095E" w:rsidRDefault="00F3095E" w:rsidP="00F3095E">
      <w:pPr>
        <w:ind w:left="720"/>
        <w:contextualSpacing/>
        <w:rPr>
          <w:rFonts w:ascii="Arial" w:hAnsi="Arial" w:cs="Arial"/>
          <w:sz w:val="24"/>
          <w:szCs w:val="24"/>
        </w:rPr>
      </w:pP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CORO</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Sean eternos los laureles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que</w:t>
      </w:r>
      <w:proofErr w:type="gramEnd"/>
      <w:r w:rsidRPr="00F3095E">
        <w:rPr>
          <w:rFonts w:ascii="Arial" w:hAnsi="Arial" w:cs="Arial"/>
          <w:sz w:val="24"/>
          <w:szCs w:val="24"/>
        </w:rPr>
        <w:t xml:space="preserve"> supimos conseguir:</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coronados</w:t>
      </w:r>
      <w:proofErr w:type="gramEnd"/>
      <w:r w:rsidRPr="00F3095E">
        <w:rPr>
          <w:rFonts w:ascii="Arial" w:hAnsi="Arial" w:cs="Arial"/>
          <w:sz w:val="24"/>
          <w:szCs w:val="24"/>
        </w:rPr>
        <w:t xml:space="preserve"> de gloria vivamos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o</w:t>
      </w:r>
      <w:proofErr w:type="gramEnd"/>
      <w:r w:rsidRPr="00F3095E">
        <w:rPr>
          <w:rFonts w:ascii="Arial" w:hAnsi="Arial" w:cs="Arial"/>
          <w:sz w:val="24"/>
          <w:szCs w:val="24"/>
        </w:rPr>
        <w:t xml:space="preserve"> juremos con gloria morir.</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De los nuevos campeones los rostros</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Marte mismo parece animar;</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la</w:t>
      </w:r>
      <w:proofErr w:type="gramEnd"/>
      <w:r w:rsidRPr="00F3095E">
        <w:rPr>
          <w:rFonts w:ascii="Arial" w:hAnsi="Arial" w:cs="Arial"/>
          <w:sz w:val="24"/>
          <w:szCs w:val="24"/>
        </w:rPr>
        <w:t xml:space="preserve"> grandeza se anida en sus pechos,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a</w:t>
      </w:r>
      <w:proofErr w:type="gramEnd"/>
      <w:r w:rsidRPr="00F3095E">
        <w:rPr>
          <w:rFonts w:ascii="Arial" w:hAnsi="Arial" w:cs="Arial"/>
          <w:sz w:val="24"/>
          <w:szCs w:val="24"/>
        </w:rPr>
        <w:t xml:space="preserve"> su marcha todo hacen temblar.</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Se conmueven del Inca las tumbas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y</w:t>
      </w:r>
      <w:proofErr w:type="gramEnd"/>
      <w:r w:rsidRPr="00F3095E">
        <w:rPr>
          <w:rFonts w:ascii="Arial" w:hAnsi="Arial" w:cs="Arial"/>
          <w:sz w:val="24"/>
          <w:szCs w:val="24"/>
        </w:rPr>
        <w:t xml:space="preserve"> en sus huesos revive el ardor,</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lo</w:t>
      </w:r>
      <w:proofErr w:type="gramEnd"/>
      <w:r w:rsidRPr="00F3095E">
        <w:rPr>
          <w:rFonts w:ascii="Arial" w:hAnsi="Arial" w:cs="Arial"/>
          <w:sz w:val="24"/>
          <w:szCs w:val="24"/>
        </w:rPr>
        <w:t xml:space="preserve"> que ve renovando a sus hijos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de</w:t>
      </w:r>
      <w:proofErr w:type="gramEnd"/>
      <w:r w:rsidRPr="00F3095E">
        <w:rPr>
          <w:rFonts w:ascii="Arial" w:hAnsi="Arial" w:cs="Arial"/>
          <w:sz w:val="24"/>
          <w:szCs w:val="24"/>
        </w:rPr>
        <w:t xml:space="preserve"> la Patria el antiguo esplendor.</w:t>
      </w:r>
    </w:p>
    <w:p w:rsidR="00F3095E" w:rsidRPr="00F3095E" w:rsidRDefault="00F3095E" w:rsidP="00F3095E">
      <w:pPr>
        <w:ind w:left="720"/>
        <w:contextualSpacing/>
        <w:rPr>
          <w:rFonts w:ascii="Arial" w:hAnsi="Arial" w:cs="Arial"/>
          <w:sz w:val="24"/>
          <w:szCs w:val="24"/>
        </w:rPr>
      </w:pP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CORO</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Pero sierras y muros se sienten</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retumbar</w:t>
      </w:r>
      <w:proofErr w:type="gramEnd"/>
      <w:r w:rsidRPr="00F3095E">
        <w:rPr>
          <w:rFonts w:ascii="Arial" w:hAnsi="Arial" w:cs="Arial"/>
          <w:sz w:val="24"/>
          <w:szCs w:val="24"/>
        </w:rPr>
        <w:t xml:space="preserve"> con horrible fragor:</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todo</w:t>
      </w:r>
      <w:proofErr w:type="gramEnd"/>
      <w:r w:rsidRPr="00F3095E">
        <w:rPr>
          <w:rFonts w:ascii="Arial" w:hAnsi="Arial" w:cs="Arial"/>
          <w:sz w:val="24"/>
          <w:szCs w:val="24"/>
        </w:rPr>
        <w:t xml:space="preserve"> el país se conturba con gritos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de</w:t>
      </w:r>
      <w:proofErr w:type="gramEnd"/>
      <w:r w:rsidRPr="00F3095E">
        <w:rPr>
          <w:rFonts w:ascii="Arial" w:hAnsi="Arial" w:cs="Arial"/>
          <w:sz w:val="24"/>
          <w:szCs w:val="24"/>
        </w:rPr>
        <w:t xml:space="preserve"> venganza, de guerra y furor.</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En los fieros tiranos la envidia</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escupió</w:t>
      </w:r>
      <w:proofErr w:type="gramEnd"/>
      <w:r w:rsidRPr="00F3095E">
        <w:rPr>
          <w:rFonts w:ascii="Arial" w:hAnsi="Arial" w:cs="Arial"/>
          <w:sz w:val="24"/>
          <w:szCs w:val="24"/>
        </w:rPr>
        <w:t xml:space="preserve"> su pestífera hiel.</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 xml:space="preserve">Su estandarte sangriento </w:t>
      </w:r>
      <w:proofErr w:type="gramStart"/>
      <w:r w:rsidRPr="00F3095E">
        <w:rPr>
          <w:rFonts w:ascii="Arial" w:hAnsi="Arial" w:cs="Arial"/>
          <w:sz w:val="24"/>
          <w:szCs w:val="24"/>
        </w:rPr>
        <w:t>levantan</w:t>
      </w:r>
      <w:proofErr w:type="gramEnd"/>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provocando</w:t>
      </w:r>
      <w:proofErr w:type="gramEnd"/>
      <w:r w:rsidRPr="00F3095E">
        <w:rPr>
          <w:rFonts w:ascii="Arial" w:hAnsi="Arial" w:cs="Arial"/>
          <w:sz w:val="24"/>
          <w:szCs w:val="24"/>
        </w:rPr>
        <w:t xml:space="preserve"> a la lid más cruel.</w:t>
      </w:r>
    </w:p>
    <w:p w:rsidR="00F3095E" w:rsidRPr="00F3095E" w:rsidRDefault="00F3095E" w:rsidP="00F3095E">
      <w:pPr>
        <w:ind w:left="720"/>
        <w:contextualSpacing/>
        <w:rPr>
          <w:rFonts w:ascii="Arial" w:hAnsi="Arial" w:cs="Arial"/>
          <w:sz w:val="24"/>
          <w:szCs w:val="24"/>
        </w:rPr>
      </w:pP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CORO</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w:t>
      </w:r>
      <w:proofErr w:type="gramEnd"/>
      <w:r w:rsidRPr="00F3095E">
        <w:rPr>
          <w:rFonts w:ascii="Arial" w:hAnsi="Arial" w:cs="Arial"/>
          <w:sz w:val="24"/>
          <w:szCs w:val="24"/>
        </w:rPr>
        <w:t>No los veis sobre Méjico y Quito</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arrojarse</w:t>
      </w:r>
      <w:proofErr w:type="gramEnd"/>
      <w:r w:rsidRPr="00F3095E">
        <w:rPr>
          <w:rFonts w:ascii="Arial" w:hAnsi="Arial" w:cs="Arial"/>
          <w:sz w:val="24"/>
          <w:szCs w:val="24"/>
        </w:rPr>
        <w:t xml:space="preserve"> con saña tenaz?</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w:t>
      </w:r>
      <w:proofErr w:type="gramEnd"/>
      <w:r w:rsidRPr="00F3095E">
        <w:rPr>
          <w:rFonts w:ascii="Arial" w:hAnsi="Arial" w:cs="Arial"/>
          <w:sz w:val="24"/>
          <w:szCs w:val="24"/>
        </w:rPr>
        <w:t>Y cuál lloran bañados en sangre</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Potosí, Cochabamba y la Paz</w:t>
      </w:r>
      <w:proofErr w:type="gramStart"/>
      <w:r w:rsidRPr="00F3095E">
        <w:rPr>
          <w:rFonts w:ascii="Arial" w:hAnsi="Arial" w:cs="Arial"/>
          <w:sz w:val="24"/>
          <w:szCs w:val="24"/>
        </w:rPr>
        <w:t>?</w:t>
      </w:r>
      <w:proofErr w:type="gramEnd"/>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w:t>
      </w:r>
      <w:proofErr w:type="gramEnd"/>
      <w:r w:rsidRPr="00F3095E">
        <w:rPr>
          <w:rFonts w:ascii="Arial" w:hAnsi="Arial" w:cs="Arial"/>
          <w:sz w:val="24"/>
          <w:szCs w:val="24"/>
        </w:rPr>
        <w:t>No los veis sobre el triste Caracas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luto</w:t>
      </w:r>
      <w:proofErr w:type="gramEnd"/>
      <w:r w:rsidRPr="00F3095E">
        <w:rPr>
          <w:rFonts w:ascii="Arial" w:hAnsi="Arial" w:cs="Arial"/>
          <w:sz w:val="24"/>
          <w:szCs w:val="24"/>
        </w:rPr>
        <w:t xml:space="preserve"> y llanto y muerte esparcir?</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w:t>
      </w:r>
      <w:proofErr w:type="gramEnd"/>
      <w:r w:rsidRPr="00F3095E">
        <w:rPr>
          <w:rFonts w:ascii="Arial" w:hAnsi="Arial" w:cs="Arial"/>
          <w:sz w:val="24"/>
          <w:szCs w:val="24"/>
        </w:rPr>
        <w:t>No los veis devorando cual fieras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todo</w:t>
      </w:r>
      <w:proofErr w:type="gramEnd"/>
      <w:r w:rsidRPr="00F3095E">
        <w:rPr>
          <w:rFonts w:ascii="Arial" w:hAnsi="Arial" w:cs="Arial"/>
          <w:sz w:val="24"/>
          <w:szCs w:val="24"/>
        </w:rPr>
        <w:t xml:space="preserve"> pueblo que logran rendir?</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CORO</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 xml:space="preserve">A vosotros se atreve, </w:t>
      </w:r>
      <w:proofErr w:type="gramStart"/>
      <w:r w:rsidRPr="00F3095E">
        <w:rPr>
          <w:rFonts w:ascii="Arial" w:hAnsi="Arial" w:cs="Arial"/>
          <w:sz w:val="24"/>
          <w:szCs w:val="24"/>
        </w:rPr>
        <w:t>Argentinos</w:t>
      </w:r>
      <w:proofErr w:type="gramEnd"/>
      <w:r w:rsidRPr="00F3095E">
        <w:rPr>
          <w:rFonts w:ascii="Arial" w:hAnsi="Arial" w:cs="Arial"/>
          <w:sz w:val="24"/>
          <w:szCs w:val="24"/>
        </w:rPr>
        <w:t>,</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el</w:t>
      </w:r>
      <w:proofErr w:type="gramEnd"/>
      <w:r w:rsidRPr="00F3095E">
        <w:rPr>
          <w:rFonts w:ascii="Arial" w:hAnsi="Arial" w:cs="Arial"/>
          <w:sz w:val="24"/>
          <w:szCs w:val="24"/>
        </w:rPr>
        <w:t xml:space="preserve"> orgullo del vil invasor;</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lastRenderedPageBreak/>
        <w:t>vuestros</w:t>
      </w:r>
      <w:proofErr w:type="gramEnd"/>
      <w:r w:rsidRPr="00F3095E">
        <w:rPr>
          <w:rFonts w:ascii="Arial" w:hAnsi="Arial" w:cs="Arial"/>
          <w:sz w:val="24"/>
          <w:szCs w:val="24"/>
        </w:rPr>
        <w:t xml:space="preserve"> campos ya pisa contando</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tantas</w:t>
      </w:r>
      <w:proofErr w:type="gramEnd"/>
      <w:r w:rsidRPr="00F3095E">
        <w:rPr>
          <w:rFonts w:ascii="Arial" w:hAnsi="Arial" w:cs="Arial"/>
          <w:sz w:val="24"/>
          <w:szCs w:val="24"/>
        </w:rPr>
        <w:t xml:space="preserve"> glorias hollar vencedor.</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Mas los bravos que unidos juraron</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su</w:t>
      </w:r>
      <w:proofErr w:type="gramEnd"/>
      <w:r w:rsidRPr="00F3095E">
        <w:rPr>
          <w:rFonts w:ascii="Arial" w:hAnsi="Arial" w:cs="Arial"/>
          <w:sz w:val="24"/>
          <w:szCs w:val="24"/>
        </w:rPr>
        <w:t xml:space="preserve"> feliz libertad sostener</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a</w:t>
      </w:r>
      <w:proofErr w:type="gramEnd"/>
      <w:r w:rsidRPr="00F3095E">
        <w:rPr>
          <w:rFonts w:ascii="Arial" w:hAnsi="Arial" w:cs="Arial"/>
          <w:sz w:val="24"/>
          <w:szCs w:val="24"/>
        </w:rPr>
        <w:t xml:space="preserve"> esos tigres sedientos de sangre</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fuertes</w:t>
      </w:r>
      <w:proofErr w:type="gramEnd"/>
      <w:r w:rsidRPr="00F3095E">
        <w:rPr>
          <w:rFonts w:ascii="Arial" w:hAnsi="Arial" w:cs="Arial"/>
          <w:sz w:val="24"/>
          <w:szCs w:val="24"/>
        </w:rPr>
        <w:t xml:space="preserve"> pechos sabrán oponer.</w:t>
      </w:r>
    </w:p>
    <w:p w:rsidR="00F3095E" w:rsidRPr="00F3095E" w:rsidRDefault="00F3095E" w:rsidP="00F3095E">
      <w:pPr>
        <w:ind w:left="720"/>
        <w:contextualSpacing/>
        <w:rPr>
          <w:rFonts w:ascii="Arial" w:hAnsi="Arial" w:cs="Arial"/>
          <w:sz w:val="24"/>
          <w:szCs w:val="24"/>
        </w:rPr>
      </w:pP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CORO</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El valiente argentino a las armas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corre</w:t>
      </w:r>
      <w:proofErr w:type="gramEnd"/>
      <w:r w:rsidRPr="00F3095E">
        <w:rPr>
          <w:rFonts w:ascii="Arial" w:hAnsi="Arial" w:cs="Arial"/>
          <w:sz w:val="24"/>
          <w:szCs w:val="24"/>
        </w:rPr>
        <w:t xml:space="preserve"> ardiendo con brío y valor:</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el</w:t>
      </w:r>
      <w:proofErr w:type="gramEnd"/>
      <w:r w:rsidRPr="00F3095E">
        <w:rPr>
          <w:rFonts w:ascii="Arial" w:hAnsi="Arial" w:cs="Arial"/>
          <w:sz w:val="24"/>
          <w:szCs w:val="24"/>
        </w:rPr>
        <w:t xml:space="preserve"> clarín de la guerra cual trueno</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en</w:t>
      </w:r>
      <w:proofErr w:type="gramEnd"/>
      <w:r w:rsidRPr="00F3095E">
        <w:rPr>
          <w:rFonts w:ascii="Arial" w:hAnsi="Arial" w:cs="Arial"/>
          <w:sz w:val="24"/>
          <w:szCs w:val="24"/>
        </w:rPr>
        <w:t xml:space="preserve"> los campos del Sud resonó.</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Buenos Aires se pone a la frente</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de</w:t>
      </w:r>
      <w:proofErr w:type="gramEnd"/>
      <w:r w:rsidRPr="00F3095E">
        <w:rPr>
          <w:rFonts w:ascii="Arial" w:hAnsi="Arial" w:cs="Arial"/>
          <w:sz w:val="24"/>
          <w:szCs w:val="24"/>
        </w:rPr>
        <w:t xml:space="preserve"> los pueblos de la ínclita Unión</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y</w:t>
      </w:r>
      <w:proofErr w:type="gramEnd"/>
      <w:r w:rsidRPr="00F3095E">
        <w:rPr>
          <w:rFonts w:ascii="Arial" w:hAnsi="Arial" w:cs="Arial"/>
          <w:sz w:val="24"/>
          <w:szCs w:val="24"/>
        </w:rPr>
        <w:t xml:space="preserve"> con brazos robustos desgarran</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al</w:t>
      </w:r>
      <w:proofErr w:type="gramEnd"/>
      <w:r w:rsidRPr="00F3095E">
        <w:rPr>
          <w:rFonts w:ascii="Arial" w:hAnsi="Arial" w:cs="Arial"/>
          <w:sz w:val="24"/>
          <w:szCs w:val="24"/>
        </w:rPr>
        <w:t xml:space="preserve"> ibérico altivo león.</w:t>
      </w:r>
    </w:p>
    <w:p w:rsidR="00F3095E" w:rsidRPr="00F3095E" w:rsidRDefault="00F3095E" w:rsidP="00F3095E">
      <w:pPr>
        <w:ind w:left="720"/>
        <w:contextualSpacing/>
        <w:rPr>
          <w:rFonts w:ascii="Arial" w:hAnsi="Arial" w:cs="Arial"/>
          <w:sz w:val="24"/>
          <w:szCs w:val="24"/>
        </w:rPr>
      </w:pP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CORO</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San José, San Lorenzo, Suipacha,</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ambas</w:t>
      </w:r>
      <w:proofErr w:type="gramEnd"/>
      <w:r w:rsidRPr="00F3095E">
        <w:rPr>
          <w:rFonts w:ascii="Arial" w:hAnsi="Arial" w:cs="Arial"/>
          <w:sz w:val="24"/>
          <w:szCs w:val="24"/>
        </w:rPr>
        <w:t xml:space="preserve"> Piedras, Salta y Tucumán,</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la</w:t>
      </w:r>
      <w:proofErr w:type="gramEnd"/>
      <w:r w:rsidRPr="00F3095E">
        <w:rPr>
          <w:rFonts w:ascii="Arial" w:hAnsi="Arial" w:cs="Arial"/>
          <w:sz w:val="24"/>
          <w:szCs w:val="24"/>
        </w:rPr>
        <w:t xml:space="preserve"> Colonia y las mismas murallas</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del</w:t>
      </w:r>
      <w:proofErr w:type="gramEnd"/>
      <w:r w:rsidRPr="00F3095E">
        <w:rPr>
          <w:rFonts w:ascii="Arial" w:hAnsi="Arial" w:cs="Arial"/>
          <w:sz w:val="24"/>
          <w:szCs w:val="24"/>
        </w:rPr>
        <w:t xml:space="preserve"> tirano en la Banda Oriental</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son</w:t>
      </w:r>
      <w:proofErr w:type="gramEnd"/>
      <w:r w:rsidRPr="00F3095E">
        <w:rPr>
          <w:rFonts w:ascii="Arial" w:hAnsi="Arial" w:cs="Arial"/>
          <w:sz w:val="24"/>
          <w:szCs w:val="24"/>
        </w:rPr>
        <w:t xml:space="preserve"> letreros eternos que dicen:</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“Aquí el brazo argentino triunfó”.</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“Aquí el fiero opresor de la Patria</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su</w:t>
      </w:r>
      <w:proofErr w:type="gramEnd"/>
      <w:r w:rsidRPr="00F3095E">
        <w:rPr>
          <w:rFonts w:ascii="Arial" w:hAnsi="Arial" w:cs="Arial"/>
          <w:sz w:val="24"/>
          <w:szCs w:val="24"/>
        </w:rPr>
        <w:t xml:space="preserve"> cerviz orgullosa dobló”.</w:t>
      </w:r>
    </w:p>
    <w:p w:rsidR="00F3095E" w:rsidRPr="00F3095E" w:rsidRDefault="00F3095E" w:rsidP="00F3095E">
      <w:pPr>
        <w:ind w:left="720"/>
        <w:contextualSpacing/>
        <w:rPr>
          <w:rFonts w:ascii="Arial" w:hAnsi="Arial" w:cs="Arial"/>
          <w:sz w:val="24"/>
          <w:szCs w:val="24"/>
        </w:rPr>
      </w:pP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CORO</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La victoria al guerrero argentino</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con</w:t>
      </w:r>
      <w:proofErr w:type="gramEnd"/>
      <w:r w:rsidRPr="00F3095E">
        <w:rPr>
          <w:rFonts w:ascii="Arial" w:hAnsi="Arial" w:cs="Arial"/>
          <w:sz w:val="24"/>
          <w:szCs w:val="24"/>
        </w:rPr>
        <w:t xml:space="preserve"> sus alas brillantes cubrió.</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Y azorado a su vista el tirano</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con</w:t>
      </w:r>
      <w:proofErr w:type="gramEnd"/>
      <w:r w:rsidRPr="00F3095E">
        <w:rPr>
          <w:rFonts w:ascii="Arial" w:hAnsi="Arial" w:cs="Arial"/>
          <w:sz w:val="24"/>
          <w:szCs w:val="24"/>
        </w:rPr>
        <w:t xml:space="preserve"> infamia a la fuga se dio.</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Sus banderas, sus armas se rinden</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por</w:t>
      </w:r>
      <w:proofErr w:type="gramEnd"/>
      <w:r w:rsidRPr="00F3095E">
        <w:rPr>
          <w:rFonts w:ascii="Arial" w:hAnsi="Arial" w:cs="Arial"/>
          <w:sz w:val="24"/>
          <w:szCs w:val="24"/>
        </w:rPr>
        <w:t xml:space="preserve"> trofeos a la libertad.</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Y sobre alas de gloria alza el pueblo</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trono</w:t>
      </w:r>
      <w:proofErr w:type="gramEnd"/>
      <w:r w:rsidRPr="00F3095E">
        <w:rPr>
          <w:rFonts w:ascii="Arial" w:hAnsi="Arial" w:cs="Arial"/>
          <w:sz w:val="24"/>
          <w:szCs w:val="24"/>
        </w:rPr>
        <w:t xml:space="preserve"> digno a su gran majestad.</w:t>
      </w:r>
    </w:p>
    <w:p w:rsidR="00F3095E" w:rsidRPr="00F3095E" w:rsidRDefault="00F3095E" w:rsidP="00F3095E">
      <w:pPr>
        <w:ind w:left="720"/>
        <w:contextualSpacing/>
        <w:rPr>
          <w:rFonts w:ascii="Arial" w:hAnsi="Arial" w:cs="Arial"/>
          <w:sz w:val="24"/>
          <w:szCs w:val="24"/>
        </w:rPr>
      </w:pP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CORO</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Desde un polo hasta el otro resuena</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de</w:t>
      </w:r>
      <w:proofErr w:type="gramEnd"/>
      <w:r w:rsidRPr="00F3095E">
        <w:rPr>
          <w:rFonts w:ascii="Arial" w:hAnsi="Arial" w:cs="Arial"/>
          <w:sz w:val="24"/>
          <w:szCs w:val="24"/>
        </w:rPr>
        <w:t xml:space="preserve"> la fama el sonoro clarín.</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Y de América el nombre enseñado,</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lastRenderedPageBreak/>
        <w:t>les</w:t>
      </w:r>
      <w:proofErr w:type="gramEnd"/>
      <w:r w:rsidRPr="00F3095E">
        <w:rPr>
          <w:rFonts w:ascii="Arial" w:hAnsi="Arial" w:cs="Arial"/>
          <w:sz w:val="24"/>
          <w:szCs w:val="24"/>
        </w:rPr>
        <w:t xml:space="preserve"> repite, ¡mortales!, oíd:</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w:t>
      </w:r>
      <w:proofErr w:type="gramEnd"/>
      <w:r w:rsidRPr="00F3095E">
        <w:rPr>
          <w:rFonts w:ascii="Arial" w:hAnsi="Arial" w:cs="Arial"/>
          <w:sz w:val="24"/>
          <w:szCs w:val="24"/>
        </w:rPr>
        <w:t>Ya su trono dignísimo abrieron</w:t>
      </w:r>
    </w:p>
    <w:p w:rsidR="00F3095E" w:rsidRPr="00F3095E" w:rsidRDefault="00F3095E" w:rsidP="00F3095E">
      <w:pPr>
        <w:ind w:left="720"/>
        <w:contextualSpacing/>
        <w:rPr>
          <w:rFonts w:ascii="Arial" w:hAnsi="Arial" w:cs="Arial"/>
          <w:sz w:val="24"/>
          <w:szCs w:val="24"/>
        </w:rPr>
      </w:pPr>
      <w:proofErr w:type="gramStart"/>
      <w:r w:rsidRPr="00F3095E">
        <w:rPr>
          <w:rFonts w:ascii="Arial" w:hAnsi="Arial" w:cs="Arial"/>
          <w:sz w:val="24"/>
          <w:szCs w:val="24"/>
        </w:rPr>
        <w:t>las</w:t>
      </w:r>
      <w:proofErr w:type="gramEnd"/>
      <w:r w:rsidRPr="00F3095E">
        <w:rPr>
          <w:rFonts w:ascii="Arial" w:hAnsi="Arial" w:cs="Arial"/>
          <w:sz w:val="24"/>
          <w:szCs w:val="24"/>
        </w:rPr>
        <w:t xml:space="preserve"> Provincias Unidas del Sud!</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Y los libres del mundo responden:</w:t>
      </w:r>
    </w:p>
    <w:p w:rsidR="00F3095E" w:rsidRPr="00F3095E" w:rsidRDefault="00F3095E" w:rsidP="00F3095E">
      <w:pPr>
        <w:ind w:left="720"/>
        <w:contextualSpacing/>
        <w:rPr>
          <w:rFonts w:ascii="Arial" w:hAnsi="Arial" w:cs="Arial"/>
          <w:sz w:val="24"/>
          <w:szCs w:val="24"/>
        </w:rPr>
      </w:pPr>
      <w:r w:rsidRPr="00F3095E">
        <w:rPr>
          <w:rFonts w:ascii="Arial" w:hAnsi="Arial" w:cs="Arial"/>
          <w:sz w:val="24"/>
          <w:szCs w:val="24"/>
        </w:rPr>
        <w:t>¡Al gran pueblo argentino, salud!</w:t>
      </w:r>
    </w:p>
    <w:p w:rsidR="004945A2" w:rsidRDefault="004945A2" w:rsidP="004945A2"/>
    <w:sectPr w:rsidR="004945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35pt;height:9.35pt" o:bullet="t">
        <v:imagedata r:id="rId1" o:title="BD21298_"/>
      </v:shape>
    </w:pict>
  </w:numPicBullet>
  <w:abstractNum w:abstractNumId="0">
    <w:nsid w:val="025B0C48"/>
    <w:multiLevelType w:val="hybridMultilevel"/>
    <w:tmpl w:val="66AEAC40"/>
    <w:lvl w:ilvl="0" w:tplc="4492E36C">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
    <w:nsid w:val="12ED3A64"/>
    <w:multiLevelType w:val="hybridMultilevel"/>
    <w:tmpl w:val="57305EE4"/>
    <w:lvl w:ilvl="0" w:tplc="7166DC7E">
      <w:start w:val="1"/>
      <w:numFmt w:val="decimal"/>
      <w:lvlText w:val="%1-"/>
      <w:lvlJc w:val="left"/>
      <w:pPr>
        <w:ind w:left="1080" w:hanging="360"/>
      </w:pPr>
      <w:rPr>
        <w:rFonts w:ascii="Arial" w:hAnsi="Arial" w:cs="Arial"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32541078"/>
    <w:multiLevelType w:val="hybridMultilevel"/>
    <w:tmpl w:val="E7346B46"/>
    <w:lvl w:ilvl="0" w:tplc="B98A61C4">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28A1C5A"/>
    <w:multiLevelType w:val="hybridMultilevel"/>
    <w:tmpl w:val="9E1E728E"/>
    <w:lvl w:ilvl="0" w:tplc="24567770">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nsid w:val="4FC445BF"/>
    <w:multiLevelType w:val="hybridMultilevel"/>
    <w:tmpl w:val="FF921B56"/>
    <w:lvl w:ilvl="0" w:tplc="2C0A0017">
      <w:start w:val="1"/>
      <w:numFmt w:val="lowerLetter"/>
      <w:lvlText w:val="%1)"/>
      <w:lvlJc w:val="left"/>
      <w:pPr>
        <w:ind w:left="1760" w:hanging="360"/>
      </w:pPr>
    </w:lvl>
    <w:lvl w:ilvl="1" w:tplc="2C0A0019" w:tentative="1">
      <w:start w:val="1"/>
      <w:numFmt w:val="lowerLetter"/>
      <w:lvlText w:val="%2."/>
      <w:lvlJc w:val="left"/>
      <w:pPr>
        <w:ind w:left="2480" w:hanging="360"/>
      </w:pPr>
    </w:lvl>
    <w:lvl w:ilvl="2" w:tplc="2C0A001B" w:tentative="1">
      <w:start w:val="1"/>
      <w:numFmt w:val="lowerRoman"/>
      <w:lvlText w:val="%3."/>
      <w:lvlJc w:val="right"/>
      <w:pPr>
        <w:ind w:left="3200" w:hanging="180"/>
      </w:pPr>
    </w:lvl>
    <w:lvl w:ilvl="3" w:tplc="2C0A000F" w:tentative="1">
      <w:start w:val="1"/>
      <w:numFmt w:val="decimal"/>
      <w:lvlText w:val="%4."/>
      <w:lvlJc w:val="left"/>
      <w:pPr>
        <w:ind w:left="3920" w:hanging="360"/>
      </w:pPr>
    </w:lvl>
    <w:lvl w:ilvl="4" w:tplc="2C0A0019" w:tentative="1">
      <w:start w:val="1"/>
      <w:numFmt w:val="lowerLetter"/>
      <w:lvlText w:val="%5."/>
      <w:lvlJc w:val="left"/>
      <w:pPr>
        <w:ind w:left="4640" w:hanging="360"/>
      </w:pPr>
    </w:lvl>
    <w:lvl w:ilvl="5" w:tplc="2C0A001B" w:tentative="1">
      <w:start w:val="1"/>
      <w:numFmt w:val="lowerRoman"/>
      <w:lvlText w:val="%6."/>
      <w:lvlJc w:val="right"/>
      <w:pPr>
        <w:ind w:left="5360" w:hanging="180"/>
      </w:pPr>
    </w:lvl>
    <w:lvl w:ilvl="6" w:tplc="2C0A000F" w:tentative="1">
      <w:start w:val="1"/>
      <w:numFmt w:val="decimal"/>
      <w:lvlText w:val="%7."/>
      <w:lvlJc w:val="left"/>
      <w:pPr>
        <w:ind w:left="6080" w:hanging="360"/>
      </w:pPr>
    </w:lvl>
    <w:lvl w:ilvl="7" w:tplc="2C0A0019" w:tentative="1">
      <w:start w:val="1"/>
      <w:numFmt w:val="lowerLetter"/>
      <w:lvlText w:val="%8."/>
      <w:lvlJc w:val="left"/>
      <w:pPr>
        <w:ind w:left="6800" w:hanging="360"/>
      </w:pPr>
    </w:lvl>
    <w:lvl w:ilvl="8" w:tplc="2C0A001B" w:tentative="1">
      <w:start w:val="1"/>
      <w:numFmt w:val="lowerRoman"/>
      <w:lvlText w:val="%9."/>
      <w:lvlJc w:val="right"/>
      <w:pPr>
        <w:ind w:left="7520" w:hanging="180"/>
      </w:pPr>
    </w:lvl>
  </w:abstractNum>
  <w:abstractNum w:abstractNumId="5">
    <w:nsid w:val="60612D36"/>
    <w:multiLevelType w:val="hybridMultilevel"/>
    <w:tmpl w:val="325416E4"/>
    <w:lvl w:ilvl="0" w:tplc="8CF4D1FC">
      <w:start w:val="1"/>
      <w:numFmt w:val="lowerLetter"/>
      <w:lvlText w:val="%1)"/>
      <w:lvlJc w:val="left"/>
      <w:pPr>
        <w:ind w:left="360" w:hanging="360"/>
      </w:pPr>
      <w:rPr>
        <w:rFonts w:hint="default"/>
        <w:b w:val="0"/>
        <w:color w:val="auto"/>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6765545E"/>
    <w:multiLevelType w:val="hybridMultilevel"/>
    <w:tmpl w:val="097AD8EA"/>
    <w:lvl w:ilvl="0" w:tplc="D5E8CB3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0A100A"/>
    <w:rsid w:val="000A174A"/>
    <w:rsid w:val="001D4412"/>
    <w:rsid w:val="002A7655"/>
    <w:rsid w:val="002C41AA"/>
    <w:rsid w:val="002F4E05"/>
    <w:rsid w:val="003D593B"/>
    <w:rsid w:val="00452DB3"/>
    <w:rsid w:val="00461A3E"/>
    <w:rsid w:val="004945A2"/>
    <w:rsid w:val="004A1C87"/>
    <w:rsid w:val="004D1E49"/>
    <w:rsid w:val="00575899"/>
    <w:rsid w:val="00597AD6"/>
    <w:rsid w:val="005E4303"/>
    <w:rsid w:val="0060507A"/>
    <w:rsid w:val="00686998"/>
    <w:rsid w:val="00716DD2"/>
    <w:rsid w:val="007B77FE"/>
    <w:rsid w:val="007C6E8B"/>
    <w:rsid w:val="00816675"/>
    <w:rsid w:val="00827F7D"/>
    <w:rsid w:val="00913BD7"/>
    <w:rsid w:val="009D5A26"/>
    <w:rsid w:val="00A55C7F"/>
    <w:rsid w:val="00A6025B"/>
    <w:rsid w:val="00A7689A"/>
    <w:rsid w:val="00A957C0"/>
    <w:rsid w:val="00B43200"/>
    <w:rsid w:val="00D7544D"/>
    <w:rsid w:val="00DA51D6"/>
    <w:rsid w:val="00DD6E44"/>
    <w:rsid w:val="00E16E75"/>
    <w:rsid w:val="00E36CAE"/>
    <w:rsid w:val="00E56FB6"/>
    <w:rsid w:val="00E60F1C"/>
    <w:rsid w:val="00F3095E"/>
    <w:rsid w:val="00F32CD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2025-05-29T21:21:00Z</dcterms:created>
  <dcterms:modified xsi:type="dcterms:W3CDTF">2025-05-29T21:21:00Z</dcterms:modified>
</cp:coreProperties>
</file>