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468B" w14:textId="77777777" w:rsidR="00EA4BB7" w:rsidRDefault="00E7029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Materia: Química</w:t>
      </w:r>
    </w:p>
    <w:p w14:paraId="596000AF" w14:textId="77777777" w:rsidR="00EA4BB7" w:rsidRDefault="00E7029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Profesora: Navarro Micaela Yanina</w:t>
      </w:r>
    </w:p>
    <w:p w14:paraId="530730A2" w14:textId="77777777" w:rsidR="00EA4BB7" w:rsidRDefault="00E7029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 4° año B</w:t>
      </w:r>
    </w:p>
    <w:p w14:paraId="55E1A8BE" w14:textId="1DEDF39C" w:rsidR="00EA4BB7" w:rsidRDefault="00E7029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PROGRAMA 2° TRIMESTRE 202</w:t>
      </w:r>
      <w:r w:rsidR="008653A2">
        <w:rPr>
          <w:rFonts w:ascii="Arial" w:eastAsia="Arial" w:hAnsi="Arial" w:cs="Arial"/>
          <w:b/>
          <w:sz w:val="24"/>
          <w:szCs w:val="24"/>
          <w:u w:val="single"/>
        </w:rPr>
        <w:t>5</w:t>
      </w:r>
    </w:p>
    <w:p w14:paraId="4D135E75" w14:textId="77777777" w:rsidR="00EA4BB7" w:rsidRDefault="00EA4B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7B1B9BBF" w14:textId="77777777" w:rsidR="00EA4BB7" w:rsidRDefault="00E702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1- Leyes fundamentales de la química (Pag 74 a 76)</w:t>
      </w:r>
    </w:p>
    <w:p w14:paraId="6D32E825" w14:textId="77777777" w:rsidR="00EA4BB7" w:rsidRDefault="00E702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2- Leyes gravimétricas: Ley de Lavoisier. Ecuación de la equivalencia.(Pag 76 a 78)</w:t>
      </w:r>
    </w:p>
    <w:p w14:paraId="5500B3B9" w14:textId="77777777" w:rsidR="00EA4BB7" w:rsidRDefault="00E702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3- Leyes de las combinaciones de los elementos: Ley de Proust, Ley de Dalton (Pag 78 a 81)</w:t>
      </w:r>
    </w:p>
    <w:p w14:paraId="16FBA9C9" w14:textId="77777777" w:rsidR="00EA4BB7" w:rsidRDefault="00E702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4- Ley de Richter. Teorías Fundamentales de química. Teoría atómico molecular. (Pag 82 a 93</w:t>
      </w:r>
    </w:p>
    <w:p w14:paraId="4FAD34DF" w14:textId="77777777" w:rsidR="00EA4BB7" w:rsidRDefault="00E702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5- Experiencias Gay Lussac (Pag 94 a 96)</w:t>
      </w:r>
    </w:p>
    <w:p w14:paraId="42D23956" w14:textId="77777777" w:rsidR="00EA4BB7" w:rsidRDefault="00E702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6- Hipótesis molecular de Avogadro. Teoría atómico molecular (Pag 97 a 100)</w:t>
      </w:r>
    </w:p>
    <w:p w14:paraId="15EE686B" w14:textId="77777777" w:rsidR="00EA4BB7" w:rsidRDefault="00E702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7- Átomos y moléculas. Cómo se representan los átomos. (Pag 101 a 102)</w:t>
      </w:r>
    </w:p>
    <w:p w14:paraId="762891FB" w14:textId="77777777" w:rsidR="00EA4BB7" w:rsidRDefault="00E702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8- Masa atómica, masa molecular (Pag 103 a 104)</w:t>
      </w:r>
    </w:p>
    <w:p w14:paraId="0D754478" w14:textId="77777777" w:rsidR="00EA4BB7" w:rsidRDefault="00E702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9- Unidad de cantidad de sustancia: el mol, masa de un mol de moléculas. Masa en gramos de una molécula. (Pag 105 a 106)</w:t>
      </w:r>
    </w:p>
    <w:p w14:paraId="66D073DA" w14:textId="77777777" w:rsidR="00EA4BB7" w:rsidRDefault="00E702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10- Masa de un mol de átomos. Volumen molar (Pag 106 a 108) </w:t>
      </w:r>
    </w:p>
    <w:p w14:paraId="65F95E3D" w14:textId="77777777" w:rsidR="00EA4BB7" w:rsidRDefault="00E70296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Bibliografía: </w:t>
      </w:r>
    </w:p>
    <w:p w14:paraId="2AA14784" w14:textId="77777777" w:rsidR="00EA4BB7" w:rsidRDefault="00E70296">
      <w:pPr>
        <w:numPr>
          <w:ilvl w:val="0"/>
          <w:numId w:val="1"/>
        </w:numPr>
        <w:spacing w:after="0"/>
        <w:jc w:val="both"/>
        <w:rPr>
          <w:color w:val="FF0000"/>
          <w:sz w:val="24"/>
          <w:szCs w:val="24"/>
        </w:rPr>
      </w:pPr>
      <w:bookmarkStart w:id="0" w:name="_heading=h.w27n1zcclxeq" w:colFirst="0" w:colLast="0"/>
      <w:bookmarkEnd w:id="0"/>
      <w:r>
        <w:rPr>
          <w:rFonts w:ascii="Arial" w:eastAsia="Arial" w:hAnsi="Arial" w:cs="Arial"/>
          <w:color w:val="FF0000"/>
          <w:sz w:val="24"/>
          <w:szCs w:val="24"/>
        </w:rPr>
        <w:t>José Maria Mautino 1° Edición 1992. Química 4. Aula taller. Tercera edición. Cuarta reimpresión</w:t>
      </w:r>
      <w:r>
        <w:rPr>
          <w:i/>
          <w:color w:val="FF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FF0000"/>
          <w:sz w:val="24"/>
          <w:szCs w:val="24"/>
        </w:rPr>
        <w:t>Editorial Stella.</w:t>
      </w:r>
    </w:p>
    <w:p w14:paraId="08416860" w14:textId="77777777" w:rsidR="00EA4BB7" w:rsidRDefault="00EA4B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504DE10C" w14:textId="77777777" w:rsidR="00EA4BB7" w:rsidRDefault="00EA4BB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56BF6FB6" w14:textId="77777777" w:rsidR="00EA4BB7" w:rsidRDefault="00EA4BB7">
      <w:pPr>
        <w:jc w:val="both"/>
        <w:rPr>
          <w:rFonts w:ascii="Arial" w:eastAsia="Arial" w:hAnsi="Arial" w:cs="Arial"/>
          <w:sz w:val="24"/>
          <w:szCs w:val="24"/>
        </w:rPr>
      </w:pPr>
    </w:p>
    <w:sectPr w:rsidR="00EA4BB7">
      <w:headerReference w:type="default" r:id="rId8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58206" w14:textId="77777777" w:rsidR="00E70296" w:rsidRDefault="00E70296">
      <w:pPr>
        <w:spacing w:after="0" w:line="240" w:lineRule="auto"/>
      </w:pPr>
      <w:r>
        <w:separator/>
      </w:r>
    </w:p>
  </w:endnote>
  <w:endnote w:type="continuationSeparator" w:id="0">
    <w:p w14:paraId="067017BD" w14:textId="77777777" w:rsidR="00E70296" w:rsidRDefault="00E7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  <w:embedRegular r:id="rId1" w:fontKey="{00000000-0000-0000-0000-000000000000}"/>
    <w:embedBold r:id="rId2" w:fontKey="{00000000-0000-0000-0000-000000000000}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22AA9" w14:textId="77777777" w:rsidR="00E70296" w:rsidRDefault="00E70296">
      <w:pPr>
        <w:spacing w:after="0" w:line="240" w:lineRule="auto"/>
      </w:pPr>
      <w:r>
        <w:separator/>
      </w:r>
    </w:p>
  </w:footnote>
  <w:footnote w:type="continuationSeparator" w:id="0">
    <w:p w14:paraId="0E4A4EF6" w14:textId="77777777" w:rsidR="00E70296" w:rsidRDefault="00E7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73C9" w14:textId="77777777" w:rsidR="00EA4BB7" w:rsidRDefault="00E702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29413269" wp14:editId="4537AB3A">
              <wp:simplePos x="0" y="0"/>
              <wp:positionH relativeFrom="column">
                <wp:posOffset>1181100</wp:posOffset>
              </wp:positionH>
              <wp:positionV relativeFrom="paragraph">
                <wp:posOffset>7621</wp:posOffset>
              </wp:positionV>
              <wp:extent cx="1754505" cy="1000125"/>
              <wp:effectExtent l="0" t="0" r="0" b="0"/>
              <wp:wrapSquare wrapText="bothSides" distT="45720" distB="45720" distL="114300" distR="114300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962135B" w14:textId="77777777" w:rsidR="00EA4BB7" w:rsidRDefault="00E702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14:paraId="028D6639" w14:textId="77777777" w:rsidR="00EA4BB7" w:rsidRDefault="00E702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14:paraId="05975C39" w14:textId="77777777" w:rsidR="00EA4BB7" w:rsidRDefault="00E702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14:paraId="1AB99D13" w14:textId="77777777" w:rsidR="00EA4BB7" w:rsidRDefault="00E702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InstjuanpabloII@arnet.com.ar</w:t>
                          </w:r>
                        </w:p>
                        <w:p w14:paraId="5DCBAC60" w14:textId="77777777" w:rsidR="00EA4BB7" w:rsidRDefault="00E702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14:paraId="69A0C633" w14:textId="77777777" w:rsidR="00EA4BB7" w:rsidRDefault="00E702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www.instjuanpabloII.edu.ar</w:t>
                          </w:r>
                        </w:p>
                        <w:p w14:paraId="57E07EDF" w14:textId="77777777" w:rsidR="00EA4BB7" w:rsidRDefault="00EA4BB7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413269" id="Rectángulo 3" o:spid="_x0000_s1026" style="position:absolute;margin-left:93pt;margin-top:.6pt;width:138.15pt;height:78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3962135B" w14:textId="77777777" w:rsidR="00EA4BB7" w:rsidRDefault="00E702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INSTITUTO JUAN PABLO II</w:t>
                    </w:r>
                  </w:p>
                  <w:p w14:paraId="028D6639" w14:textId="77777777" w:rsidR="00EA4BB7" w:rsidRDefault="00E702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Av. Sáenz Peña 576</w:t>
                    </w:r>
                  </w:p>
                  <w:p w14:paraId="05975C39" w14:textId="77777777" w:rsidR="00EA4BB7" w:rsidRDefault="00E702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TEL: 0381- 4205711</w:t>
                    </w:r>
                  </w:p>
                  <w:p w14:paraId="1AB99D13" w14:textId="77777777" w:rsidR="00EA4BB7" w:rsidRDefault="00E702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u w:val="single"/>
                      </w:rPr>
                      <w:t>InstjuanpabloII@arnet.com.ar</w:t>
                    </w:r>
                  </w:p>
                  <w:p w14:paraId="5DCBAC60" w14:textId="77777777" w:rsidR="00EA4BB7" w:rsidRDefault="00E702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www.instjuanpabloii.com.ar</w:t>
                    </w:r>
                  </w:p>
                  <w:p w14:paraId="69A0C633" w14:textId="77777777" w:rsidR="00EA4BB7" w:rsidRDefault="00E702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u w:val="single"/>
                      </w:rPr>
                      <w:t>www.instjuanpabloII.edu.ar</w:t>
                    </w:r>
                  </w:p>
                  <w:p w14:paraId="57E07EDF" w14:textId="77777777" w:rsidR="00EA4BB7" w:rsidRDefault="00EA4BB7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3B0BC0C" wp14:editId="2E2AC205">
          <wp:simplePos x="0" y="0"/>
          <wp:positionH relativeFrom="column">
            <wp:posOffset>-64870</wp:posOffset>
          </wp:positionH>
          <wp:positionV relativeFrom="paragraph">
            <wp:posOffset>-95245</wp:posOffset>
          </wp:positionV>
          <wp:extent cx="1112520" cy="113728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4D8EB5" w14:textId="77777777" w:rsidR="00EA4BB7" w:rsidRDefault="00EA4B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568816E" w14:textId="77777777" w:rsidR="00EA4BB7" w:rsidRDefault="00EA4B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53A4455" w14:textId="77777777" w:rsidR="00EA4BB7" w:rsidRDefault="00EA4B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75C55E2" w14:textId="77777777" w:rsidR="00EA4BB7" w:rsidRDefault="00EA4B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C579340" w14:textId="77777777" w:rsidR="00EA4BB7" w:rsidRDefault="00EA4B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6B8B10E" w14:textId="77777777" w:rsidR="00EA4BB7" w:rsidRDefault="00E702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669D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718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embedTrueType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B7"/>
    <w:rsid w:val="00494C20"/>
    <w:rsid w:val="008653A2"/>
    <w:rsid w:val="00E70296"/>
    <w:rsid w:val="00E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66596"/>
  <w15:docId w15:val="{EC24852F-E65A-FD4A-BDA4-6B6E7321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NotoSansSymbols-bold.ttf" /><Relationship Id="rId1" Type="http://schemas.openxmlformats.org/officeDocument/2006/relationships/font" Target="fonts/NotoSansSymbols-regular.tt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vdgTUmAjFZyD4p0HtJXidJkVQ==">CgMxLjAyDmgudzI3bjF6Y2NseGVxOAByITExZWN5cGs1c2xWUzFLWWljejYxcjExVVBjTGtwWFNMVw==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Micaela Navarro</cp:lastModifiedBy>
  <cp:revision>2</cp:revision>
  <dcterms:created xsi:type="dcterms:W3CDTF">2025-05-28T01:21:00Z</dcterms:created>
  <dcterms:modified xsi:type="dcterms:W3CDTF">2025-05-28T01:21:00Z</dcterms:modified>
</cp:coreProperties>
</file>