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6525" w14:textId="77777777" w:rsidR="00982307" w:rsidRPr="00A00D5E" w:rsidRDefault="00982307" w:rsidP="0098230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650302CC" w14:textId="77777777" w:rsidR="00982307" w:rsidRPr="00A00D5E" w:rsidRDefault="00982307" w:rsidP="0098230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3F8F3B74" w14:textId="77777777" w:rsidR="00982307" w:rsidRPr="00A00D5E" w:rsidRDefault="00982307" w:rsidP="0098230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4E8A7D4" w14:textId="77777777" w:rsidR="00982307" w:rsidRPr="00A00D5E" w:rsidRDefault="00982307" w:rsidP="0098230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1C7B764A" w14:textId="56997B54" w:rsidR="00982307" w:rsidRPr="00A00D5E" w:rsidRDefault="00982307" w:rsidP="0098230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22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5/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4775BB8A" w14:textId="77777777" w:rsidR="00982307" w:rsidRDefault="00982307" w:rsidP="00982307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4D43" wp14:editId="2DF91287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7FA3E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0AA881FD" w14:textId="77777777" w:rsidR="00982307" w:rsidRDefault="00982307" w:rsidP="00982307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Clase de Repaso.</w:t>
      </w:r>
    </w:p>
    <w:p w14:paraId="7D8F8D1D" w14:textId="77777777" w:rsidR="00982307" w:rsidRPr="00DB2AAA" w:rsidRDefault="00982307" w:rsidP="00982307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>Bibliografía: Historia 3. La expansión del capitalismo y la formación de los estados nacionales en América Latina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pag.</w:t>
      </w:r>
      <w:proofErr w:type="spellEnd"/>
      <w:r>
        <w:rPr>
          <w:b/>
          <w:bCs/>
          <w:sz w:val="24"/>
          <w:szCs w:val="24"/>
        </w:rPr>
        <w:t xml:space="preserve"> 198-237</w:t>
      </w:r>
      <w:r w:rsidRPr="00DB2AAA">
        <w:rPr>
          <w:b/>
          <w:bCs/>
          <w:sz w:val="24"/>
          <w:szCs w:val="24"/>
        </w:rPr>
        <w:t>.</w:t>
      </w:r>
    </w:p>
    <w:p w14:paraId="0725994F" w14:textId="51A4058D" w:rsidR="00982307" w:rsidRDefault="00982307" w:rsidP="0098230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de repaso N°</w:t>
      </w:r>
      <w:r>
        <w:rPr>
          <w:b/>
          <w:bCs/>
          <w:sz w:val="24"/>
          <w:szCs w:val="24"/>
          <w:u w:val="single"/>
        </w:rPr>
        <w:t>4</w:t>
      </w:r>
    </w:p>
    <w:p w14:paraId="48772445" w14:textId="77777777" w:rsidR="00982307" w:rsidRDefault="00982307" w:rsidP="00982307">
      <w:pPr>
        <w:jc w:val="center"/>
        <w:rPr>
          <w:b/>
          <w:bCs/>
          <w:sz w:val="24"/>
          <w:szCs w:val="24"/>
          <w:u w:val="single"/>
        </w:rPr>
      </w:pPr>
    </w:p>
    <w:p w14:paraId="1DB74A3A" w14:textId="1F632114" w:rsidR="00982307" w:rsidRDefault="00982307" w:rsidP="00982307">
      <w:r w:rsidRPr="007B3365">
        <w:t xml:space="preserve">Para </w:t>
      </w:r>
      <w:r>
        <w:t xml:space="preserve">esta clase de </w:t>
      </w:r>
      <w:r w:rsidRPr="007B3365">
        <w:t>repas</w:t>
      </w:r>
      <w:r>
        <w:t>o</w:t>
      </w:r>
      <w:r w:rsidRPr="007B3365">
        <w:t xml:space="preserve"> </w:t>
      </w:r>
      <w:r>
        <w:t xml:space="preserve">se </w:t>
      </w:r>
      <w:r w:rsidRPr="007B3365">
        <w:t>realizar</w:t>
      </w:r>
      <w:r>
        <w:t>á</w:t>
      </w:r>
      <w:r w:rsidRPr="007B3365">
        <w:t xml:space="preserve"> una clase dinámica e interactiva.</w:t>
      </w:r>
      <w:r>
        <w:t xml:space="preserve"> La actividad consiste en el que el docente dará pistas, </w:t>
      </w:r>
      <w:r>
        <w:t>utilizará</w:t>
      </w:r>
      <w:r>
        <w:t xml:space="preserve"> imágenes y todo lo que tenga a su alcance para guiar a los estudiantes al desarrollo de distintos temas. De esta manera con la participación activa de los estudiantes se reforzará los contenidos vistos durante el trimestre. </w:t>
      </w:r>
    </w:p>
    <w:p w14:paraId="214B15A9" w14:textId="530AD56A" w:rsidR="00982307" w:rsidRDefault="00982307" w:rsidP="00982307">
      <w:r>
        <w:rPr>
          <w:noProof/>
        </w:rPr>
        <w:drawing>
          <wp:anchor distT="0" distB="0" distL="114300" distR="114300" simplePos="0" relativeHeight="251662336" behindDoc="0" locked="0" layoutInCell="1" allowOverlap="1" wp14:anchorId="552B88F4" wp14:editId="5632EA99">
            <wp:simplePos x="0" y="0"/>
            <wp:positionH relativeFrom="column">
              <wp:posOffset>4187190</wp:posOffset>
            </wp:positionH>
            <wp:positionV relativeFrom="paragraph">
              <wp:posOffset>13970</wp:posOffset>
            </wp:positionV>
            <wp:extent cx="2409825" cy="1895475"/>
            <wp:effectExtent l="0" t="0" r="9525" b="9525"/>
            <wp:wrapNone/>
            <wp:docPr id="1177233139" name="Imagen 4" descr="LA PRIMERA GUERRA MUNDIAL timeline | Timetoast Tim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PRIMERA GUERRA MUNDIAL timeline | Timetoast Timeli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9B83C4" wp14:editId="7B28B21F">
            <wp:simplePos x="0" y="0"/>
            <wp:positionH relativeFrom="column">
              <wp:posOffset>1310640</wp:posOffset>
            </wp:positionH>
            <wp:positionV relativeFrom="paragraph">
              <wp:posOffset>185420</wp:posOffset>
            </wp:positionV>
            <wp:extent cx="2857500" cy="1600200"/>
            <wp:effectExtent l="0" t="0" r="0" b="0"/>
            <wp:wrapNone/>
            <wp:docPr id="1472102227" name="Imagen 3" descr="Domingo sangriento: la cruel represión zarista de enero de 1905 que abrió  el camino para la Revolución Rusa - Info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ingo sangriento: la cruel represión zarista de enero de 1905 que abrió  el camino para la Revolución Rusa - Infoba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1A4E71" wp14:editId="5BA19235">
            <wp:simplePos x="0" y="0"/>
            <wp:positionH relativeFrom="column">
              <wp:posOffset>-937260</wp:posOffset>
            </wp:positionH>
            <wp:positionV relativeFrom="paragraph">
              <wp:posOffset>13970</wp:posOffset>
            </wp:positionV>
            <wp:extent cx="2143125" cy="2143125"/>
            <wp:effectExtent l="0" t="0" r="9525" b="9525"/>
            <wp:wrapNone/>
            <wp:docPr id="1770031498" name="Imagen 2" descr="14 h 34 m, 5 ene 1907 año - Creación de la Triple Entente conformada por  Gran Bretaña, Francia y Rusia (Cinta de tiemp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 h 34 m, 5 ene 1907 año - Creación de la Triple Entente conformada por  Gran Bretaña, Francia y Rusia (Cinta de tiempo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B729A" w14:textId="48EAB760" w:rsidR="00982307" w:rsidRDefault="00982307" w:rsidP="00982307"/>
    <w:p w14:paraId="1BA760C6" w14:textId="29137050" w:rsidR="00982307" w:rsidRDefault="00982307" w:rsidP="00982307"/>
    <w:p w14:paraId="6E758AAD" w14:textId="45D7B4DA" w:rsidR="002C4BB7" w:rsidRDefault="00BB289E">
      <w:r>
        <w:rPr>
          <w:noProof/>
        </w:rPr>
        <w:drawing>
          <wp:anchor distT="0" distB="0" distL="114300" distR="114300" simplePos="0" relativeHeight="251665408" behindDoc="0" locked="0" layoutInCell="1" allowOverlap="1" wp14:anchorId="1FE0CC64" wp14:editId="61AE68C9">
            <wp:simplePos x="0" y="0"/>
            <wp:positionH relativeFrom="column">
              <wp:posOffset>4244340</wp:posOffset>
            </wp:positionH>
            <wp:positionV relativeFrom="paragraph">
              <wp:posOffset>1433830</wp:posOffset>
            </wp:positionV>
            <wp:extent cx="2857500" cy="1600200"/>
            <wp:effectExtent l="0" t="0" r="0" b="0"/>
            <wp:wrapNone/>
            <wp:docPr id="1980300538" name="Imagen 7" descr="Ley Sáenz Peña: hacia la democratización del voto - Caras y Car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y Sáenz Peña: hacia la democratización del voto - Caras y Caret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B98D714" wp14:editId="218B78EC">
            <wp:simplePos x="0" y="0"/>
            <wp:positionH relativeFrom="column">
              <wp:posOffset>2015490</wp:posOffset>
            </wp:positionH>
            <wp:positionV relativeFrom="paragraph">
              <wp:posOffset>1033780</wp:posOffset>
            </wp:positionV>
            <wp:extent cx="2143125" cy="2143125"/>
            <wp:effectExtent l="0" t="0" r="9525" b="9525"/>
            <wp:wrapNone/>
            <wp:docPr id="714757560" name="Imagen 6" descr="Qué es el modelo agro exportador y por qué transformó a la economía  argentina? | Museo Roca - Instituto de Investigaciones Histó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é es el modelo agro exportador y por qué transformó a la economía  argentina? | Museo Roca - Instituto de Investigaciones Histór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B054641" wp14:editId="06CF8EA7">
            <wp:simplePos x="0" y="0"/>
            <wp:positionH relativeFrom="column">
              <wp:posOffset>-946785</wp:posOffset>
            </wp:positionH>
            <wp:positionV relativeFrom="paragraph">
              <wp:posOffset>1348105</wp:posOffset>
            </wp:positionV>
            <wp:extent cx="2857500" cy="1600200"/>
            <wp:effectExtent l="0" t="0" r="0" b="0"/>
            <wp:wrapNone/>
            <wp:docPr id="2045217908" name="Imagen 5" descr="Imágenes de Alemania conflicto reino unido libres de derecho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ágenes de Alemania conflicto reino unido libres de derechos |  Depositphot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C4BB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BF9E3" w14:textId="77777777" w:rsidR="00693CB2" w:rsidRDefault="00693CB2" w:rsidP="00982307">
      <w:pPr>
        <w:spacing w:after="0" w:line="240" w:lineRule="auto"/>
      </w:pPr>
      <w:r>
        <w:separator/>
      </w:r>
    </w:p>
  </w:endnote>
  <w:endnote w:type="continuationSeparator" w:id="0">
    <w:p w14:paraId="6C832FAC" w14:textId="77777777" w:rsidR="00693CB2" w:rsidRDefault="00693CB2" w:rsidP="0098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8371C" w14:textId="77777777" w:rsidR="00693CB2" w:rsidRDefault="00693CB2" w:rsidP="00982307">
      <w:pPr>
        <w:spacing w:after="0" w:line="240" w:lineRule="auto"/>
      </w:pPr>
      <w:r>
        <w:separator/>
      </w:r>
    </w:p>
  </w:footnote>
  <w:footnote w:type="continuationSeparator" w:id="0">
    <w:p w14:paraId="3F8FB7E9" w14:textId="77777777" w:rsidR="00693CB2" w:rsidRDefault="00693CB2" w:rsidP="0098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7EC8F" w14:textId="77777777" w:rsidR="00982307" w:rsidRPr="00A00D5E" w:rsidRDefault="00982307" w:rsidP="00982307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19A8B4E9" wp14:editId="78310809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702AF15A" w14:textId="77777777" w:rsidR="00982307" w:rsidRPr="00A00D5E" w:rsidRDefault="00982307" w:rsidP="0098230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A7A0DDF" w14:textId="77777777" w:rsidR="00982307" w:rsidRPr="00A00D5E" w:rsidRDefault="00982307" w:rsidP="0098230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7772E75F" w14:textId="77777777" w:rsidR="00982307" w:rsidRPr="00A00D5E" w:rsidRDefault="00982307" w:rsidP="0098230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0E230CAB" w14:textId="77777777" w:rsidR="00982307" w:rsidRPr="00A00D5E" w:rsidRDefault="00982307" w:rsidP="0098230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71A9B7FC" w14:textId="77777777" w:rsidR="00982307" w:rsidRPr="00A00D5E" w:rsidRDefault="00982307" w:rsidP="0098230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70443C6" w14:textId="77777777" w:rsidR="00982307" w:rsidRDefault="00982307" w:rsidP="00982307">
    <w:pPr>
      <w:pStyle w:val="Encabezado"/>
    </w:pPr>
  </w:p>
  <w:p w14:paraId="2CBFC389" w14:textId="77777777" w:rsidR="00982307" w:rsidRDefault="009823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07"/>
    <w:rsid w:val="002C4BB7"/>
    <w:rsid w:val="002F0CE7"/>
    <w:rsid w:val="00614502"/>
    <w:rsid w:val="00693CB2"/>
    <w:rsid w:val="008C2407"/>
    <w:rsid w:val="00982307"/>
    <w:rsid w:val="00BB289E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FBD0"/>
  <w15:chartTrackingRefBased/>
  <w15:docId w15:val="{B49CBC02-8DA7-456E-8482-B4469CFA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07"/>
  </w:style>
  <w:style w:type="paragraph" w:styleId="Ttulo1">
    <w:name w:val="heading 1"/>
    <w:basedOn w:val="Normal"/>
    <w:next w:val="Normal"/>
    <w:link w:val="Ttulo1Car"/>
    <w:uiPriority w:val="9"/>
    <w:qFormat/>
    <w:rsid w:val="00982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23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2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23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2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2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2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2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23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23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230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23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23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23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23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2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2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2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23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23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23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230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230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82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307"/>
  </w:style>
  <w:style w:type="paragraph" w:styleId="Piedepgina">
    <w:name w:val="footer"/>
    <w:basedOn w:val="Normal"/>
    <w:link w:val="PiedepginaCar"/>
    <w:uiPriority w:val="99"/>
    <w:unhideWhenUsed/>
    <w:rsid w:val="00982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307"/>
  </w:style>
  <w:style w:type="character" w:styleId="Hipervnculo">
    <w:name w:val="Hyperlink"/>
    <w:basedOn w:val="Fuentedeprrafopredeter"/>
    <w:uiPriority w:val="99"/>
    <w:unhideWhenUsed/>
    <w:rsid w:val="00982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2025-05-21T13:52:00Z</dcterms:created>
  <dcterms:modified xsi:type="dcterms:W3CDTF">2025-05-21T14:06:00Z</dcterms:modified>
</cp:coreProperties>
</file>