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DB8FE6B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0B56DF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0091FCA1" w14:textId="77777777" w:rsidR="00465E9E" w:rsidRDefault="00F638AC" w:rsidP="00DF2C2F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465E9E">
        <w:rPr>
          <w:b/>
          <w:sz w:val="24"/>
          <w:szCs w:val="20"/>
        </w:rPr>
        <w:t>28</w:t>
      </w:r>
      <w:r w:rsidR="001942C2">
        <w:rPr>
          <w:b/>
          <w:sz w:val="24"/>
          <w:szCs w:val="20"/>
        </w:rPr>
        <w:t xml:space="preserve"> </w:t>
      </w:r>
      <w:r w:rsidR="00722786" w:rsidRPr="00633918">
        <w:rPr>
          <w:b/>
          <w:sz w:val="24"/>
          <w:szCs w:val="20"/>
        </w:rPr>
        <w:t>Repaso</w:t>
      </w:r>
      <w:r w:rsidR="00DF2C2F">
        <w:rPr>
          <w:b/>
          <w:sz w:val="24"/>
          <w:szCs w:val="20"/>
        </w:rPr>
        <w:t xml:space="preserve">.  </w:t>
      </w:r>
    </w:p>
    <w:p w14:paraId="428B2A83" w14:textId="30C0B37D" w:rsidR="00772CF6" w:rsidRPr="00DF2C2F" w:rsidRDefault="00465E9E" w:rsidP="00DF2C2F">
      <w:pPr>
        <w:rPr>
          <w:b/>
          <w:sz w:val="24"/>
          <w:szCs w:val="20"/>
        </w:rPr>
      </w:pPr>
      <w:r>
        <w:rPr>
          <w:b/>
          <w:sz w:val="24"/>
          <w:szCs w:val="20"/>
        </w:rPr>
        <w:t>Desarrollo del</w:t>
      </w:r>
      <w:r w:rsidR="00DF2C2F">
        <w:rPr>
          <w:b/>
          <w:sz w:val="24"/>
          <w:szCs w:val="20"/>
        </w:rPr>
        <w:t xml:space="preserve">  </w:t>
      </w:r>
      <w:r w:rsidR="00532189" w:rsidRPr="00A30661">
        <w:rPr>
          <w:bCs/>
          <w:color w:val="000000" w:themeColor="text1"/>
          <w:sz w:val="24"/>
          <w:szCs w:val="24"/>
          <w:highlight w:val="cyan"/>
        </w:rPr>
        <w:t>Modelo de examen</w:t>
      </w:r>
      <w:r w:rsidR="001B6A11">
        <w:rPr>
          <w:bCs/>
          <w:color w:val="000000" w:themeColor="text1"/>
          <w:sz w:val="24"/>
          <w:szCs w:val="24"/>
          <w:highlight w:val="cyan"/>
        </w:rPr>
        <w:t xml:space="preserve"> </w:t>
      </w:r>
    </w:p>
    <w:p w14:paraId="6519A071" w14:textId="669C038D" w:rsidR="006941F3" w:rsidRDefault="006941F3" w:rsidP="00465E9E">
      <w:pPr>
        <w:pStyle w:val="Prrafodelista"/>
        <w:ind w:left="1440"/>
        <w:rPr>
          <w:bCs/>
          <w:color w:val="000000" w:themeColor="text1"/>
          <w:sz w:val="24"/>
          <w:szCs w:val="24"/>
        </w:rPr>
      </w:pPr>
    </w:p>
    <w:p w14:paraId="67A2B7EF" w14:textId="655E5CA9" w:rsidR="00ED1373" w:rsidRDefault="0003383D" w:rsidP="0003383D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el siguiente fragmento:</w:t>
      </w:r>
    </w:p>
    <w:p w14:paraId="1BFE54D5" w14:textId="54D76697" w:rsidR="00AB4ACC" w:rsidRPr="00136670" w:rsidRDefault="00C000A1" w:rsidP="0003383D">
      <w:pPr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La chica le pregunta con </w:t>
      </w:r>
      <w:r w:rsidR="009E74F8">
        <w:rPr>
          <w:bCs/>
          <w:i/>
          <w:iCs/>
          <w:color w:val="000000" w:themeColor="text1"/>
          <w:sz w:val="24"/>
          <w:szCs w:val="24"/>
        </w:rPr>
        <w:t xml:space="preserve">los ojos ¿y esto? </w:t>
      </w:r>
      <w:proofErr w:type="spellStart"/>
      <w:r w:rsidR="009E74F8">
        <w:rPr>
          <w:bCs/>
          <w:i/>
          <w:iCs/>
          <w:color w:val="000000" w:themeColor="text1"/>
          <w:sz w:val="24"/>
          <w:szCs w:val="24"/>
        </w:rPr>
        <w:t>Tomá</w:t>
      </w:r>
      <w:proofErr w:type="spellEnd"/>
      <w:r w:rsidR="002C3B4F">
        <w:rPr>
          <w:bCs/>
          <w:i/>
          <w:iCs/>
          <w:color w:val="000000" w:themeColor="text1"/>
          <w:sz w:val="24"/>
          <w:szCs w:val="24"/>
        </w:rPr>
        <w:t xml:space="preserve">, para vos. Ah, ¿y por qué? </w:t>
      </w:r>
      <w:r w:rsidR="00136670">
        <w:rPr>
          <w:bCs/>
          <w:i/>
          <w:iCs/>
          <w:color w:val="000000" w:themeColor="text1"/>
          <w:sz w:val="24"/>
          <w:szCs w:val="24"/>
        </w:rPr>
        <w:t>Darío siente que un rayo lo quema</w:t>
      </w:r>
    </w:p>
    <w:p w14:paraId="07B598C4" w14:textId="46BD9C9E" w:rsidR="00AB4ACC" w:rsidRDefault="00AB4AC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Reconocer todos los elementos del </w:t>
      </w:r>
      <w:r w:rsidRPr="000C034D">
        <w:rPr>
          <w:b/>
          <w:color w:val="000000" w:themeColor="text1"/>
          <w:sz w:val="24"/>
          <w:szCs w:val="24"/>
        </w:rPr>
        <w:t>circuito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básico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comunicación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4C3196B2" w14:textId="1818B94E" w:rsidR="00AB4ACC" w:rsidRDefault="008E404C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Condicionantes</w:t>
      </w:r>
      <w:r>
        <w:rPr>
          <w:bCs/>
          <w:color w:val="000000" w:themeColor="text1"/>
          <w:sz w:val="24"/>
          <w:szCs w:val="24"/>
        </w:rPr>
        <w:t xml:space="preserve"> que intervienen en la eficacia </w:t>
      </w:r>
      <w:r w:rsidR="007C49EA">
        <w:rPr>
          <w:bCs/>
          <w:color w:val="000000" w:themeColor="text1"/>
          <w:sz w:val="24"/>
          <w:szCs w:val="24"/>
        </w:rPr>
        <w:t xml:space="preserve">de la comunicación </w:t>
      </w:r>
    </w:p>
    <w:p w14:paraId="4713DA13" w14:textId="16F9AAE3" w:rsidR="007C49EA" w:rsidRDefault="007C49EA" w:rsidP="00AB4ACC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Variedad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del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del emisor</w:t>
      </w:r>
    </w:p>
    <w:p w14:paraId="2BA68307" w14:textId="3EBB47C6" w:rsidR="009D06DB" w:rsidRDefault="009D06DB" w:rsidP="009D06DB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 el siguiente fragmento, reconocer</w:t>
      </w:r>
    </w:p>
    <w:p w14:paraId="41805E46" w14:textId="6A6CDD31" w:rsidR="009D06DB" w:rsidRDefault="00F86A84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Función</w:t>
      </w:r>
      <w:r>
        <w:rPr>
          <w:bCs/>
          <w:color w:val="000000" w:themeColor="text1"/>
          <w:sz w:val="24"/>
          <w:szCs w:val="24"/>
        </w:rPr>
        <w:t xml:space="preserve"> del </w:t>
      </w:r>
      <w:r w:rsidRPr="000C034D">
        <w:rPr>
          <w:b/>
          <w:color w:val="000000" w:themeColor="text1"/>
          <w:sz w:val="24"/>
          <w:szCs w:val="24"/>
        </w:rPr>
        <w:t>lenguaje</w:t>
      </w:r>
      <w:r>
        <w:rPr>
          <w:bCs/>
          <w:color w:val="000000" w:themeColor="text1"/>
          <w:sz w:val="24"/>
          <w:szCs w:val="24"/>
        </w:rPr>
        <w:t xml:space="preserve"> presente en el fragmento </w:t>
      </w:r>
    </w:p>
    <w:p w14:paraId="43580C42" w14:textId="784B6CC5" w:rsidR="00F86A84" w:rsidRDefault="00F27F6C" w:rsidP="009D06DB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 w:rsidRPr="000C034D">
        <w:rPr>
          <w:b/>
          <w:color w:val="000000" w:themeColor="text1"/>
          <w:sz w:val="24"/>
          <w:szCs w:val="24"/>
        </w:rPr>
        <w:t>Trama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0C034D">
        <w:rPr>
          <w:b/>
          <w:color w:val="000000" w:themeColor="text1"/>
          <w:sz w:val="24"/>
          <w:szCs w:val="24"/>
        </w:rPr>
        <w:t>textual</w:t>
      </w:r>
    </w:p>
    <w:p w14:paraId="284F786B" w14:textId="77777777" w:rsidR="00594D6A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</w:t>
      </w:r>
      <w:r w:rsidRPr="007D0393">
        <w:rPr>
          <w:bCs/>
          <w:i/>
          <w:iCs/>
          <w:color w:val="000000" w:themeColor="text1"/>
          <w:sz w:val="24"/>
          <w:szCs w:val="24"/>
        </w:rPr>
        <w:t xml:space="preserve"> calor de la respiración cuando Darío la abrazó, el rostro de su madre violáceo, un abrazo con sus hermanos cuando los tres eran pequeños,  el llamado a volar en el fondo de la mochila.</w:t>
      </w:r>
    </w:p>
    <w:p w14:paraId="709D8EFC" w14:textId="77777777" w:rsidR="00594D6A" w:rsidRPr="007D0393" w:rsidRDefault="00594D6A" w:rsidP="00594D6A">
      <w:pPr>
        <w:pStyle w:val="Prrafodelista"/>
        <w:jc w:val="both"/>
        <w:rPr>
          <w:bCs/>
          <w:i/>
          <w:iCs/>
          <w:color w:val="000000" w:themeColor="text1"/>
          <w:sz w:val="24"/>
          <w:szCs w:val="24"/>
        </w:rPr>
      </w:pPr>
    </w:p>
    <w:p w14:paraId="7E124289" w14:textId="2463A97E" w:rsidR="00F27F6C" w:rsidRDefault="00F27F6C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cada uno de </w:t>
      </w:r>
      <w:r w:rsidR="005E4C99">
        <w:rPr>
          <w:bCs/>
          <w:color w:val="000000" w:themeColor="text1"/>
          <w:sz w:val="24"/>
          <w:szCs w:val="24"/>
        </w:rPr>
        <w:t xml:space="preserve">las 6 </w:t>
      </w:r>
      <w:r w:rsidR="005E4C99" w:rsidRPr="000C034D">
        <w:rPr>
          <w:b/>
          <w:color w:val="000000" w:themeColor="text1"/>
          <w:sz w:val="24"/>
          <w:szCs w:val="24"/>
        </w:rPr>
        <w:t>relaciones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de</w:t>
      </w:r>
      <w:r w:rsidR="005E4C99">
        <w:rPr>
          <w:bCs/>
          <w:color w:val="000000" w:themeColor="text1"/>
          <w:sz w:val="24"/>
          <w:szCs w:val="24"/>
        </w:rPr>
        <w:t xml:space="preserve"> </w:t>
      </w:r>
      <w:r w:rsidR="005E4C99" w:rsidRPr="000C034D">
        <w:rPr>
          <w:b/>
          <w:color w:val="000000" w:themeColor="text1"/>
          <w:sz w:val="24"/>
          <w:szCs w:val="24"/>
        </w:rPr>
        <w:t>transtextualidad</w:t>
      </w:r>
      <w:r w:rsidR="005E4C99">
        <w:rPr>
          <w:bCs/>
          <w:color w:val="000000" w:themeColor="text1"/>
          <w:sz w:val="24"/>
          <w:szCs w:val="24"/>
        </w:rPr>
        <w:t xml:space="preserve"> y ejemplificar con El diario de Adán y Eva</w:t>
      </w:r>
    </w:p>
    <w:p w14:paraId="63A3B00E" w14:textId="63FB9E41" w:rsidR="005E4C99" w:rsidRDefault="00CD4B0A" w:rsidP="00F27F6C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Control de lectura</w:t>
      </w:r>
    </w:p>
    <w:p w14:paraId="73063BE8" w14:textId="5155716D" w:rsidR="00CD4B0A" w:rsidRDefault="00CD4B0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  <w:r w:rsidR="00DF2B0F">
        <w:rPr>
          <w:bCs/>
          <w:color w:val="000000" w:themeColor="text1"/>
          <w:sz w:val="24"/>
          <w:szCs w:val="24"/>
        </w:rPr>
        <w:t xml:space="preserve">de El diario de Adán y Eva </w:t>
      </w:r>
    </w:p>
    <w:p w14:paraId="0BA14A6E" w14:textId="4B8C188A" w:rsidR="00DF2B0F" w:rsidRDefault="00DF2B0F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internamente el relato?</w:t>
      </w:r>
    </w:p>
    <w:p w14:paraId="18FE01A8" w14:textId="60CD1A32" w:rsidR="00DF2B0F" w:rsidRDefault="000E66E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Adán sobre Eva </w:t>
      </w:r>
      <w:r w:rsidR="006B168A">
        <w:rPr>
          <w:bCs/>
          <w:color w:val="000000" w:themeColor="text1"/>
          <w:sz w:val="24"/>
          <w:szCs w:val="24"/>
        </w:rPr>
        <w:t>al principio de la obra?</w:t>
      </w:r>
    </w:p>
    <w:p w14:paraId="4D17D35E" w14:textId="553284C5" w:rsidR="006B168A" w:rsidRDefault="006B168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¿Cómo llega a su vida según el relato bíblico? </w:t>
      </w:r>
    </w:p>
    <w:p w14:paraId="73D49F1E" w14:textId="5A67DF63" w:rsidR="006B168A" w:rsidRDefault="002C61DA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Nombre de los hijos de la pareja</w:t>
      </w:r>
    </w:p>
    <w:p w14:paraId="7219FAB0" w14:textId="7583E562" w:rsidR="00DF2B0F" w:rsidRDefault="001477D8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¿Con qué animales va confundiendo Adán a su hijo primogénito </w:t>
      </w:r>
      <w:r w:rsidR="00994093">
        <w:rPr>
          <w:bCs/>
          <w:color w:val="000000" w:themeColor="text1"/>
          <w:sz w:val="24"/>
          <w:szCs w:val="24"/>
        </w:rPr>
        <w:t>mientras va creciendo?</w:t>
      </w:r>
    </w:p>
    <w:p w14:paraId="0B958179" w14:textId="564456DE" w:rsidR="00994093" w:rsidRDefault="00CA73C7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es la visión de Eva sobre Adán? </w:t>
      </w:r>
    </w:p>
    <w:p w14:paraId="11341F50" w14:textId="2B68D027" w:rsidR="003817E1" w:rsidRDefault="00B564F1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la rutina diaria de Adán? ¿ y la de Eva?</w:t>
      </w:r>
    </w:p>
    <w:p w14:paraId="5D4D41D6" w14:textId="248EFB00" w:rsidR="00B564F1" w:rsidRDefault="00647EED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En el capítulo </w:t>
      </w:r>
      <w:r>
        <w:rPr>
          <w:b/>
          <w:color w:val="000000" w:themeColor="text1"/>
          <w:sz w:val="24"/>
          <w:szCs w:val="24"/>
        </w:rPr>
        <w:t>Después de la caída</w:t>
      </w:r>
      <w:r w:rsidR="001B0B35">
        <w:rPr>
          <w:b/>
          <w:color w:val="000000" w:themeColor="text1"/>
          <w:sz w:val="24"/>
          <w:szCs w:val="24"/>
        </w:rPr>
        <w:t xml:space="preserve"> ¿</w:t>
      </w:r>
      <w:r w:rsidR="001B0B35">
        <w:rPr>
          <w:bCs/>
          <w:color w:val="000000" w:themeColor="text1"/>
          <w:sz w:val="24"/>
          <w:szCs w:val="24"/>
        </w:rPr>
        <w:t>por qué pierden el paraíso?</w:t>
      </w:r>
    </w:p>
    <w:p w14:paraId="5B10E648" w14:textId="36485533" w:rsidR="001B0B35" w:rsidRDefault="00A54B60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 Cómo se reorganiza el planeta tierra después de este suceso?</w:t>
      </w:r>
    </w:p>
    <w:p w14:paraId="6A232978" w14:textId="51EF4733" w:rsidR="00A54B60" w:rsidRPr="009D06DB" w:rsidRDefault="00160CB5" w:rsidP="00CD4B0A">
      <w:pPr>
        <w:pStyle w:val="Prrafodelista"/>
        <w:numPr>
          <w:ilvl w:val="1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Reproduce y explica el epitafio que Adán </w:t>
      </w:r>
      <w:r w:rsidR="00DB6FF8">
        <w:rPr>
          <w:bCs/>
          <w:color w:val="000000" w:themeColor="text1"/>
          <w:sz w:val="24"/>
          <w:szCs w:val="24"/>
        </w:rPr>
        <w:t>coloca en la lápida de Eva.</w:t>
      </w:r>
    </w:p>
    <w:p w14:paraId="769AC51E" w14:textId="77777777" w:rsidR="0003383D" w:rsidRPr="0003383D" w:rsidRDefault="0003383D" w:rsidP="0003383D">
      <w:pPr>
        <w:rPr>
          <w:bCs/>
          <w:color w:val="000000" w:themeColor="text1"/>
          <w:sz w:val="24"/>
          <w:szCs w:val="24"/>
        </w:rPr>
      </w:pPr>
    </w:p>
    <w:p w14:paraId="6C86920C" w14:textId="4F175CE6" w:rsidR="00EA05DF" w:rsidRPr="00132753" w:rsidRDefault="00EA05DF" w:rsidP="00DD2CAA">
      <w:pPr>
        <w:pStyle w:val="Prrafodelista"/>
        <w:ind w:left="0"/>
        <w:rPr>
          <w:rFonts w:ascii="Amasis MT Pro" w:hAnsi="Amasis MT Pro"/>
          <w:bCs/>
          <w:i/>
          <w:iCs/>
          <w:color w:val="000000" w:themeColor="text1"/>
          <w:sz w:val="18"/>
          <w:szCs w:val="18"/>
        </w:rPr>
      </w:pPr>
    </w:p>
    <w:sectPr w:rsidR="00EA05DF" w:rsidRPr="00132753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57DF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DBECA6A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6646D825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A50F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0B74BE97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265EE02A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7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E9E"/>
    <w:rsid w:val="00466B34"/>
    <w:rsid w:val="00466DA2"/>
    <w:rsid w:val="00471B7B"/>
    <w:rsid w:val="004769BD"/>
    <w:rsid w:val="004813BC"/>
    <w:rsid w:val="00481505"/>
    <w:rsid w:val="004815EF"/>
    <w:rsid w:val="00487042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812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840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2025-05-18T16:43:00Z</dcterms:created>
  <dcterms:modified xsi:type="dcterms:W3CDTF">2025-05-18T16:43:00Z</dcterms:modified>
</cp:coreProperties>
</file>