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3er 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  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</w:t>
      </w:r>
      <w:r>
        <w:rPr>
          <w:b/>
          <w:bCs/>
          <w:color w:val="000000"/>
          <w:sz w:val="28"/>
          <w:szCs w:val="28"/>
          <w:lang w:val="es-US"/>
        </w:rPr>
        <w:t>ñ</w:t>
      </w:r>
      <w:r>
        <w:rPr>
          <w:b/>
          <w:bCs/>
          <w:color w:val="000000"/>
          <w:sz w:val="28"/>
          <w:szCs w:val="28"/>
          <w:lang w:val="en-US"/>
        </w:rPr>
        <w:t>o: 2025</w:t>
      </w:r>
    </w:p>
    <w:bookmarkStart w:id="0" w:name="_GoBack"/>
    <w:bookmarkEnd w:id="0"/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  <w:t>PROGRAMA  2DO TRIMESTRE DE HISTORIA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en-US"/>
        </w:rPr>
        <w:t>UNIDAD N°2 " TRANSFORMACIÓN EN EUROPA"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-EUROPA FINES DEL SIGLO XVIII. (pág.11 a 21)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REVOLUCIONES AMERICANAS .(pág.23 a 33)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REVOLUCIÓN EN EL RIO DE LA PLATA. (pág. 35 a 48)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LA RESTAURACIÓN Y LAS REVOLUCIONES BURGUESAS . ( pág. 51 a 63)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SOCIEDAD Y CULTURA EN EUROPA 1800-1850. (pág.65 a 76)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LA REPUBLICA CRIOLLA. (pág.79 a 91)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EL RIO DE LA PLATA 1820-1852. (pág. 93 a 108)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0"/>
          <w:szCs w:val="20"/>
          <w:highlight w:val="none"/>
          <w:vertAlign w:val="baseline"/>
          <w:em w:val="none"/>
          <w:lang w:val="en-US" w:eastAsia="en-US"/>
        </w:rPr>
        <w:t>- EL MUNDO ENTRE 1850-1873. (pág.111 a 123)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0"/>
          <w:szCs w:val="20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s-ES_tradnl" w:bidi="ar-SA" w:eastAsia="es-ES_tradnl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spacing w:after="160" w:lineRule="auto" w:line="240"/>
        <w:ind w:hanging="68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autoSpaceDE w:val="false"/>
        <w:autoSpaceDN w:val="false"/>
        <w:adjustRightInd w:val="false"/>
        <w:spacing w:after="160" w:lineRule="auto" w:line="240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4"/>
          <w:szCs w:val="24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spacing w:after="160" w:lineRule="auto" w:line="259"/>
        <w:jc w:val="both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0000003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0000000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>
    <w:nsid w:val="00000013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00000016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7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8"/>
  </w:num>
  <w:num w:numId="3">
    <w:abstractNumId w:val="21"/>
  </w:num>
  <w:num w:numId="4">
    <w:abstractNumId w:val="25"/>
  </w:num>
  <w:num w:numId="5">
    <w:abstractNumId w:val="3"/>
  </w:num>
  <w:num w:numId="6">
    <w:abstractNumId w:val="6"/>
  </w:num>
  <w:num w:numId="7">
    <w:abstractNumId w:val="20"/>
  </w:num>
  <w:num w:numId="8">
    <w:abstractNumId w:val="14"/>
  </w:num>
  <w:num w:numId="9">
    <w:abstractNumId w:val="7"/>
  </w:num>
  <w:num w:numId="10">
    <w:abstractNumId w:val="29"/>
  </w:num>
  <w:num w:numId="11">
    <w:abstractNumId w:val="9"/>
  </w:num>
  <w:num w:numId="12">
    <w:abstractNumId w:val="11"/>
  </w:num>
  <w:num w:numId="13">
    <w:abstractNumId w:val="26"/>
  </w:num>
  <w:num w:numId="14">
    <w:abstractNumId w:val="24"/>
  </w:num>
  <w:num w:numId="15">
    <w:abstractNumId w:val="19"/>
  </w:num>
  <w:num w:numId="16">
    <w:abstractNumId w:val="31"/>
  </w:num>
  <w:num w:numId="17">
    <w:abstractNumId w:val="36"/>
  </w:num>
  <w:num w:numId="18">
    <w:abstractNumId w:val="17"/>
  </w:num>
  <w:num w:numId="19">
    <w:abstractNumId w:val="1"/>
  </w:num>
  <w:num w:numId="20">
    <w:abstractNumId w:val="32"/>
  </w:num>
  <w:num w:numId="21">
    <w:abstractNumId w:val="2"/>
  </w:num>
  <w:num w:numId="22">
    <w:abstractNumId w:val="35"/>
  </w:num>
  <w:num w:numId="23">
    <w:abstractNumId w:val="18"/>
  </w:num>
  <w:num w:numId="24">
    <w:abstractNumId w:val="30"/>
  </w:num>
  <w:num w:numId="25">
    <w:abstractNumId w:val="13"/>
  </w:num>
  <w:num w:numId="26">
    <w:abstractNumId w:val="16"/>
  </w:num>
  <w:num w:numId="27">
    <w:abstractNumId w:val="12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4"/>
  </w:num>
  <w:num w:numId="33">
    <w:abstractNumId w:val="33"/>
  </w:num>
  <w:num w:numId="34">
    <w:abstractNumId w:val="27"/>
  </w:num>
  <w:num w:numId="35">
    <w:abstractNumId w:val="8"/>
  </w:num>
  <w:num w:numId="36">
    <w:abstractNumId w:val="34"/>
  </w:num>
  <w:num w:numId="37">
    <w:abstractNumId w:val="22"/>
  </w:num>
  <w:num w:numId="3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148</Words>
  <Pages>1</Pages>
  <Characters>773</Characters>
  <Application>WPS Office</Application>
  <DocSecurity>0</DocSecurity>
  <Paragraphs>44</Paragraphs>
  <ScaleCrop>false</ScaleCrop>
  <Company>Luffi</Company>
  <LinksUpToDate>false</LinksUpToDate>
  <CharactersWithSpaces>905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2025-05-28T02:10:21Z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