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3434232E" w:rsidR="00E919BB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A3D0F">
        <w:rPr>
          <w:b/>
          <w:sz w:val="24"/>
          <w:szCs w:val="20"/>
        </w:rPr>
        <w:t xml:space="preserve">8 (control de </w:t>
      </w:r>
      <w:proofErr w:type="spellStart"/>
      <w:r w:rsidR="002A3D0F">
        <w:rPr>
          <w:b/>
          <w:sz w:val="24"/>
          <w:szCs w:val="20"/>
        </w:rPr>
        <w:t>guias</w:t>
      </w:r>
      <w:proofErr w:type="spellEnd"/>
      <w:r w:rsidR="002A3D0F">
        <w:rPr>
          <w:b/>
          <w:sz w:val="24"/>
          <w:szCs w:val="20"/>
        </w:rPr>
        <w:t xml:space="preserve"> del </w:t>
      </w:r>
      <w:proofErr w:type="spellStart"/>
      <w:r w:rsidR="002A3D0F">
        <w:rPr>
          <w:b/>
          <w:sz w:val="24"/>
          <w:szCs w:val="20"/>
        </w:rPr>
        <w:t>tp</w:t>
      </w:r>
      <w:proofErr w:type="spellEnd"/>
      <w:r w:rsidR="002A3D0F">
        <w:rPr>
          <w:b/>
          <w:sz w:val="24"/>
          <w:szCs w:val="20"/>
        </w:rPr>
        <w:t xml:space="preserve"> 7)</w:t>
      </w:r>
      <w:bookmarkStart w:id="0" w:name="_GoBack"/>
      <w:bookmarkEnd w:id="0"/>
    </w:p>
    <w:p w14:paraId="533C4482" w14:textId="26208DE4" w:rsidR="00E919BB" w:rsidRDefault="00E919BB" w:rsidP="00E919BB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</w:p>
    <w:p w14:paraId="49F031AE" w14:textId="08EB56B4" w:rsidR="00E919BB" w:rsidRDefault="00E919BB" w:rsidP="00E919BB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>Lectura y análisis de “Formas de vivir y de pensar la libertad”- “Dignidad y libertad: una relación necesaria”</w:t>
      </w:r>
    </w:p>
    <w:p w14:paraId="3BEB10B7" w14:textId="7A1608FA" w:rsid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Marcar en el texto palabras claves- ideas principales y secundarias</w:t>
      </w:r>
    </w:p>
    <w:p w14:paraId="3A636013" w14:textId="59BD062D" w:rsid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Glosario</w:t>
      </w:r>
    </w:p>
    <w:p w14:paraId="4035F38F" w14:textId="77777777" w:rsidR="00E919BB" w:rsidRP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 w:rsidRPr="00E919BB">
        <w:rPr>
          <w:sz w:val="24"/>
          <w:szCs w:val="20"/>
        </w:rPr>
        <w:t>Esquema de contenido</w:t>
      </w:r>
    </w:p>
    <w:p w14:paraId="51ABEFC8" w14:textId="77777777" w:rsid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D650119" w14:textId="1EFB32D5" w:rsidR="00E919BB" w:rsidRDefault="00E919BB" w:rsidP="00E919BB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>Lectura y análisis de “La libertad en la historia” (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10- 11)</w:t>
      </w:r>
    </w:p>
    <w:p w14:paraId="6C0A9EC8" w14:textId="56EA2481" w:rsidR="00E919BB" w:rsidRPr="006A30BF" w:rsidRDefault="00E919BB" w:rsidP="00E919BB">
      <w:pPr>
        <w:pStyle w:val="Prrafodelista"/>
        <w:numPr>
          <w:ilvl w:val="0"/>
          <w:numId w:val="48"/>
        </w:numPr>
        <w:rPr>
          <w:sz w:val="24"/>
          <w:szCs w:val="20"/>
        </w:rPr>
      </w:pPr>
      <w:r>
        <w:rPr>
          <w:sz w:val="24"/>
          <w:szCs w:val="20"/>
        </w:rPr>
        <w:t xml:space="preserve">Elaborar una </w:t>
      </w:r>
      <w:r w:rsidRPr="006A30BF">
        <w:rPr>
          <w:b/>
          <w:i/>
          <w:sz w:val="24"/>
          <w:szCs w:val="20"/>
          <w:u w:val="single"/>
        </w:rPr>
        <w:t>línea de tiempo- espacio- temporal</w:t>
      </w:r>
    </w:p>
    <w:p w14:paraId="6F8751B0" w14:textId="77777777" w:rsidR="006A30BF" w:rsidRDefault="006A30BF" w:rsidP="006A30BF">
      <w:pPr>
        <w:pStyle w:val="Prrafodelista"/>
        <w:ind w:left="1080"/>
        <w:rPr>
          <w:sz w:val="24"/>
          <w:szCs w:val="20"/>
        </w:rPr>
      </w:pPr>
    </w:p>
    <w:p w14:paraId="1AD26F4E" w14:textId="77777777" w:rsidR="00E919BB" w:rsidRP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8EE6BF5" w14:textId="77777777" w:rsidR="00E919BB" w:rsidRPr="00E919BB" w:rsidRDefault="00E919BB" w:rsidP="00E919BB">
      <w:pPr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AE29" w14:textId="77777777" w:rsidR="00546E26" w:rsidRDefault="00546E26" w:rsidP="003C0D6D">
      <w:pPr>
        <w:spacing w:after="0" w:line="240" w:lineRule="auto"/>
      </w:pPr>
      <w:r>
        <w:separator/>
      </w:r>
    </w:p>
  </w:endnote>
  <w:endnote w:type="continuationSeparator" w:id="0">
    <w:p w14:paraId="207DE81F" w14:textId="77777777" w:rsidR="00546E26" w:rsidRDefault="00546E2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F434" w14:textId="77777777" w:rsidR="00546E26" w:rsidRDefault="00546E26" w:rsidP="003C0D6D">
      <w:pPr>
        <w:spacing w:after="0" w:line="240" w:lineRule="auto"/>
      </w:pPr>
      <w:r>
        <w:separator/>
      </w:r>
    </w:p>
  </w:footnote>
  <w:footnote w:type="continuationSeparator" w:id="0">
    <w:p w14:paraId="63CFAAD7" w14:textId="77777777" w:rsidR="00546E26" w:rsidRDefault="00546E2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46E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46E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82E"/>
    <w:multiLevelType w:val="hybridMultilevel"/>
    <w:tmpl w:val="6B6476A8"/>
    <w:lvl w:ilvl="0" w:tplc="49B077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E7741"/>
    <w:multiLevelType w:val="hybridMultilevel"/>
    <w:tmpl w:val="FA84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C12B62"/>
    <w:multiLevelType w:val="hybridMultilevel"/>
    <w:tmpl w:val="EA56A572"/>
    <w:lvl w:ilvl="0" w:tplc="3A8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0"/>
  </w:num>
  <w:num w:numId="5">
    <w:abstractNumId w:val="36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11"/>
  </w:num>
  <w:num w:numId="12">
    <w:abstractNumId w:val="15"/>
  </w:num>
  <w:num w:numId="13">
    <w:abstractNumId w:val="1"/>
  </w:num>
  <w:num w:numId="14">
    <w:abstractNumId w:val="23"/>
  </w:num>
  <w:num w:numId="15">
    <w:abstractNumId w:val="14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0"/>
  </w:num>
  <w:num w:numId="21">
    <w:abstractNumId w:val="10"/>
  </w:num>
  <w:num w:numId="22">
    <w:abstractNumId w:val="0"/>
  </w:num>
  <w:num w:numId="23">
    <w:abstractNumId w:val="34"/>
  </w:num>
  <w:num w:numId="24">
    <w:abstractNumId w:val="8"/>
  </w:num>
  <w:num w:numId="25">
    <w:abstractNumId w:val="35"/>
  </w:num>
  <w:num w:numId="26">
    <w:abstractNumId w:val="21"/>
  </w:num>
  <w:num w:numId="27">
    <w:abstractNumId w:val="38"/>
  </w:num>
  <w:num w:numId="28">
    <w:abstractNumId w:val="29"/>
  </w:num>
  <w:num w:numId="29">
    <w:abstractNumId w:val="19"/>
  </w:num>
  <w:num w:numId="30">
    <w:abstractNumId w:val="42"/>
  </w:num>
  <w:num w:numId="31">
    <w:abstractNumId w:val="9"/>
  </w:num>
  <w:num w:numId="32">
    <w:abstractNumId w:val="31"/>
  </w:num>
  <w:num w:numId="33">
    <w:abstractNumId w:val="27"/>
  </w:num>
  <w:num w:numId="34">
    <w:abstractNumId w:val="28"/>
  </w:num>
  <w:num w:numId="35">
    <w:abstractNumId w:val="12"/>
  </w:num>
  <w:num w:numId="36">
    <w:abstractNumId w:val="16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20"/>
  </w:num>
  <w:num w:numId="43">
    <w:abstractNumId w:val="3"/>
  </w:num>
  <w:num w:numId="44">
    <w:abstractNumId w:val="7"/>
  </w:num>
  <w:num w:numId="45">
    <w:abstractNumId w:val="6"/>
  </w:num>
  <w:num w:numId="46">
    <w:abstractNumId w:val="32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6D8C-C0AE-4538-BFF4-F0C340DB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13</cp:revision>
  <cp:lastPrinted>2020-05-28T22:14:00Z</cp:lastPrinted>
  <dcterms:created xsi:type="dcterms:W3CDTF">2025-03-10T02:55:00Z</dcterms:created>
  <dcterms:modified xsi:type="dcterms:W3CDTF">2025-04-30T01:42:00Z</dcterms:modified>
</cp:coreProperties>
</file>