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5F" w:rsidRPr="003F645F" w:rsidRDefault="003F645F" w:rsidP="003F645F">
      <w:pPr>
        <w:rPr>
          <w:rFonts w:cstheme="minorHAnsi"/>
          <w:b/>
          <w:sz w:val="24"/>
          <w:szCs w:val="28"/>
        </w:rPr>
      </w:pPr>
      <w:r w:rsidRPr="003F645F">
        <w:rPr>
          <w:rFonts w:cstheme="minorHAnsi"/>
          <w:b/>
          <w:sz w:val="24"/>
          <w:szCs w:val="28"/>
        </w:rPr>
        <w:t>Materia: físico-química</w:t>
      </w:r>
    </w:p>
    <w:p w:rsidR="003F645F" w:rsidRPr="003F645F" w:rsidRDefault="003F645F" w:rsidP="003F645F">
      <w:pPr>
        <w:rPr>
          <w:rFonts w:cstheme="minorHAnsi"/>
          <w:b/>
          <w:sz w:val="24"/>
          <w:szCs w:val="28"/>
        </w:rPr>
      </w:pPr>
      <w:r w:rsidRPr="003F645F">
        <w:rPr>
          <w:rFonts w:cstheme="minorHAnsi"/>
          <w:b/>
          <w:sz w:val="24"/>
          <w:szCs w:val="28"/>
        </w:rPr>
        <w:t>Año: 2 año A</w:t>
      </w:r>
      <w:bookmarkStart w:id="0" w:name="_GoBack"/>
      <w:bookmarkEnd w:id="0"/>
    </w:p>
    <w:p w:rsidR="003F645F" w:rsidRPr="003F645F" w:rsidRDefault="003F645F" w:rsidP="003F645F">
      <w:pPr>
        <w:rPr>
          <w:rFonts w:cstheme="minorHAnsi"/>
          <w:b/>
          <w:sz w:val="24"/>
          <w:szCs w:val="28"/>
        </w:rPr>
      </w:pPr>
      <w:r w:rsidRPr="003F645F">
        <w:rPr>
          <w:rFonts w:cstheme="minorHAnsi"/>
          <w:b/>
          <w:sz w:val="24"/>
          <w:szCs w:val="28"/>
        </w:rPr>
        <w:t>Docente: Villarreal Yamila</w:t>
      </w:r>
    </w:p>
    <w:p w:rsidR="003F645F" w:rsidRPr="003F645F" w:rsidRDefault="003F645F" w:rsidP="003F645F">
      <w:pPr>
        <w:rPr>
          <w:rFonts w:cstheme="minorHAnsi"/>
          <w:b/>
          <w:sz w:val="24"/>
          <w:szCs w:val="28"/>
        </w:rPr>
      </w:pPr>
      <w:r w:rsidRPr="003F645F">
        <w:rPr>
          <w:rFonts w:cstheme="minorHAnsi"/>
          <w:b/>
          <w:sz w:val="24"/>
          <w:szCs w:val="28"/>
        </w:rPr>
        <w:t xml:space="preserve">Bibliografía actual: </w:t>
      </w:r>
      <w:r w:rsidRPr="003F645F">
        <w:rPr>
          <w:rFonts w:cstheme="minorHAnsi"/>
          <w:sz w:val="24"/>
          <w:szCs w:val="28"/>
        </w:rPr>
        <w:t>Libro físico  y química I. Activados. Puerto de palos</w:t>
      </w:r>
    </w:p>
    <w:p w:rsidR="003F645F" w:rsidRPr="003F645F" w:rsidRDefault="003F645F" w:rsidP="003F645F">
      <w:pPr>
        <w:rPr>
          <w:rFonts w:cstheme="minorHAnsi"/>
          <w:sz w:val="24"/>
          <w:szCs w:val="28"/>
        </w:rPr>
      </w:pPr>
      <w:r w:rsidRPr="003F645F">
        <w:rPr>
          <w:rFonts w:cstheme="minorHAnsi"/>
          <w:b/>
          <w:sz w:val="24"/>
          <w:szCs w:val="28"/>
        </w:rPr>
        <w:t>Bibliografía a utilizar en dos semanas:</w:t>
      </w:r>
      <w:r w:rsidRPr="003F645F">
        <w:rPr>
          <w:rFonts w:cstheme="minorHAnsi"/>
          <w:sz w:val="24"/>
          <w:szCs w:val="28"/>
        </w:rPr>
        <w:t xml:space="preserve"> Libro físico y química II</w:t>
      </w:r>
      <w:r w:rsidRPr="003F645F">
        <w:rPr>
          <w:rFonts w:cstheme="minorHAnsi"/>
          <w:sz w:val="24"/>
          <w:szCs w:val="28"/>
        </w:rPr>
        <w:t>. Activados. Puerto de palos</w:t>
      </w:r>
    </w:p>
    <w:p w:rsidR="003F645F" w:rsidRPr="003F645F" w:rsidRDefault="003F645F" w:rsidP="003F645F">
      <w:pPr>
        <w:jc w:val="center"/>
        <w:rPr>
          <w:rFonts w:cstheme="minorHAnsi"/>
          <w:b/>
          <w:sz w:val="28"/>
          <w:u w:val="single"/>
        </w:rPr>
      </w:pPr>
      <w:r w:rsidRPr="003F645F">
        <w:rPr>
          <w:rFonts w:cstheme="minorHAnsi"/>
          <w:b/>
          <w:sz w:val="28"/>
          <w:u w:val="single"/>
        </w:rPr>
        <w:t>TRABAJO PRACTICO Nº10</w:t>
      </w:r>
    </w:p>
    <w:p w:rsidR="003F645F" w:rsidRPr="003F645F" w:rsidRDefault="003F645F" w:rsidP="003F64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F645F">
        <w:rPr>
          <w:rFonts w:asciiTheme="minorHAnsi" w:hAnsiTheme="minorHAnsi" w:cstheme="minorHAnsi"/>
          <w:sz w:val="22"/>
          <w:szCs w:val="22"/>
        </w:rPr>
        <w:t>Repaso para el examen de recuperación</w:t>
      </w:r>
    </w:p>
    <w:p w:rsidR="003F645F" w:rsidRPr="003F645F" w:rsidRDefault="003F645F" w:rsidP="003F64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F645F">
        <w:rPr>
          <w:rFonts w:asciiTheme="minorHAnsi" w:hAnsiTheme="minorHAnsi" w:cstheme="minorHAnsi"/>
          <w:sz w:val="22"/>
          <w:szCs w:val="22"/>
        </w:rPr>
        <w:t xml:space="preserve">Actividades: </w:t>
      </w:r>
    </w:p>
    <w:p w:rsidR="003F645F" w:rsidRPr="003F645F" w:rsidRDefault="003F645F" w:rsidP="003F64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F645F">
        <w:rPr>
          <w:rFonts w:asciiTheme="minorHAnsi" w:hAnsiTheme="minorHAnsi" w:cstheme="minorHAnsi"/>
          <w:sz w:val="22"/>
          <w:szCs w:val="22"/>
        </w:rPr>
        <w:t xml:space="preserve">Defina reacción química. </w:t>
      </w:r>
    </w:p>
    <w:p w:rsidR="003F645F" w:rsidRPr="003F645F" w:rsidRDefault="003F645F" w:rsidP="003F64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F645F">
        <w:rPr>
          <w:rFonts w:asciiTheme="minorHAnsi" w:hAnsiTheme="minorHAnsi" w:cstheme="minorHAnsi"/>
          <w:sz w:val="22"/>
          <w:szCs w:val="22"/>
        </w:rPr>
        <w:t>Características de una reacción química.</w:t>
      </w:r>
    </w:p>
    <w:p w:rsidR="003F645F" w:rsidRPr="003F645F" w:rsidRDefault="003F645F" w:rsidP="003F64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F645F">
        <w:rPr>
          <w:rFonts w:asciiTheme="minorHAnsi" w:hAnsiTheme="minorHAnsi" w:cstheme="minorHAnsi"/>
          <w:sz w:val="22"/>
          <w:szCs w:val="22"/>
        </w:rPr>
        <w:t xml:space="preserve">Definir los 3 tipos de reacciones químicas: descomposición, sustitución y combinación. </w:t>
      </w:r>
    </w:p>
    <w:p w:rsidR="003F645F" w:rsidRPr="003F645F" w:rsidRDefault="003F645F" w:rsidP="003F645F">
      <w:pPr>
        <w:pStyle w:val="Prrafodelista"/>
        <w:numPr>
          <w:ilvl w:val="0"/>
          <w:numId w:val="1"/>
        </w:numPr>
        <w:rPr>
          <w:rFonts w:cstheme="minorHAnsi"/>
        </w:rPr>
      </w:pPr>
      <w:r w:rsidRPr="003F645F">
        <w:rPr>
          <w:rFonts w:cstheme="minorHAnsi"/>
        </w:rPr>
        <w:t xml:space="preserve">¿Qué es la combustión y la corrosión? </w:t>
      </w:r>
    </w:p>
    <w:p w:rsidR="003F645F" w:rsidRPr="003F645F" w:rsidRDefault="003F645F" w:rsidP="003F645F">
      <w:pPr>
        <w:pStyle w:val="Prrafodelista"/>
        <w:numPr>
          <w:ilvl w:val="0"/>
          <w:numId w:val="1"/>
        </w:numPr>
        <w:rPr>
          <w:rFonts w:cstheme="minorHAnsi"/>
        </w:rPr>
      </w:pPr>
      <w:r w:rsidRPr="003F645F">
        <w:rPr>
          <w:rFonts w:cstheme="minorHAnsi"/>
        </w:rPr>
        <w:t>Condiciones para que se produzca la combustión.</w:t>
      </w:r>
    </w:p>
    <w:p w:rsidR="003F645F" w:rsidRPr="003F645F" w:rsidRDefault="003F645F" w:rsidP="003F645F">
      <w:pPr>
        <w:pStyle w:val="Prrafodelista"/>
        <w:numPr>
          <w:ilvl w:val="0"/>
          <w:numId w:val="1"/>
        </w:numPr>
        <w:rPr>
          <w:rFonts w:cstheme="minorHAnsi"/>
        </w:rPr>
      </w:pPr>
      <w:r w:rsidRPr="003F645F">
        <w:rPr>
          <w:rFonts w:cstheme="minorHAnsi"/>
        </w:rPr>
        <w:t>Causas y consecuencias de la corrosión. ¿Cómo se previene?</w:t>
      </w:r>
    </w:p>
    <w:p w:rsidR="003F645F" w:rsidRPr="003F645F" w:rsidRDefault="003F645F" w:rsidP="003F645F">
      <w:pPr>
        <w:pStyle w:val="Prrafodelista"/>
        <w:numPr>
          <w:ilvl w:val="0"/>
          <w:numId w:val="1"/>
        </w:numPr>
        <w:rPr>
          <w:rFonts w:cstheme="minorHAnsi"/>
        </w:rPr>
      </w:pPr>
      <w:r w:rsidRPr="003F645F">
        <w:rPr>
          <w:rFonts w:cstheme="minorHAnsi"/>
        </w:rPr>
        <w:t>Completar con cada una de las etapas del ciclo del agua y explicar cada paso:</w:t>
      </w:r>
    </w:p>
    <w:p w:rsidR="003F645F" w:rsidRPr="003F645F" w:rsidRDefault="003F645F" w:rsidP="003F645F">
      <w:pPr>
        <w:pStyle w:val="Prrafodelista"/>
        <w:rPr>
          <w:rFonts w:cstheme="minorHAnsi"/>
        </w:rPr>
      </w:pPr>
    </w:p>
    <w:p w:rsidR="003F645F" w:rsidRPr="003F645F" w:rsidRDefault="003F645F" w:rsidP="003F645F">
      <w:pPr>
        <w:pStyle w:val="Prrafodelista"/>
        <w:jc w:val="center"/>
        <w:rPr>
          <w:rFonts w:cstheme="minorHAnsi"/>
        </w:rPr>
      </w:pPr>
      <w:r w:rsidRPr="003F645F">
        <w:rPr>
          <w:rFonts w:cs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29BDA" wp14:editId="0421D4A3">
                <wp:simplePos x="0" y="0"/>
                <wp:positionH relativeFrom="column">
                  <wp:posOffset>3114675</wp:posOffset>
                </wp:positionH>
                <wp:positionV relativeFrom="paragraph">
                  <wp:posOffset>1879600</wp:posOffset>
                </wp:positionV>
                <wp:extent cx="1057275" cy="1714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245.25pt;margin-top:148pt;width:8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" fillcolor="#d9d9d9" strokecolor="#7f7f7f" strokeweight="1pt"/>
            </w:pict>
          </mc:Fallback>
        </mc:AlternateContent>
      </w:r>
      <w:r w:rsidRPr="003F645F">
        <w:rPr>
          <w:rFonts w:cs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72DE9" wp14:editId="5FD8FC10">
                <wp:simplePos x="0" y="0"/>
                <wp:positionH relativeFrom="column">
                  <wp:posOffset>2597785</wp:posOffset>
                </wp:positionH>
                <wp:positionV relativeFrom="paragraph">
                  <wp:posOffset>1960880</wp:posOffset>
                </wp:positionV>
                <wp:extent cx="233680" cy="0"/>
                <wp:effectExtent l="0" t="133350" r="0" b="1333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04.55pt;margin-top:154.4pt;width:1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" strokecolor="windowText" strokeweight="2.25pt">
                <v:stroke endarrow="open" joinstyle="miter"/>
              </v:shape>
            </w:pict>
          </mc:Fallback>
        </mc:AlternateContent>
      </w:r>
      <w:r w:rsidRPr="003F645F">
        <w:rPr>
          <w:rFonts w:eastAsia="Calibri" w:cstheme="minorHAnsi"/>
          <w:noProof/>
          <w:lang w:eastAsia="es-AR"/>
        </w:rPr>
        <w:drawing>
          <wp:inline distT="0" distB="0" distL="0" distR="0" wp14:anchorId="224AE966" wp14:editId="2EE8C400">
            <wp:extent cx="4400550" cy="2476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5F" w:rsidRPr="003F645F" w:rsidRDefault="003F645F" w:rsidP="003F645F">
      <w:pPr>
        <w:pStyle w:val="Prrafodelista"/>
        <w:jc w:val="center"/>
        <w:rPr>
          <w:rFonts w:cstheme="minorHAnsi"/>
        </w:rPr>
      </w:pPr>
    </w:p>
    <w:p w:rsidR="003F645F" w:rsidRPr="003F645F" w:rsidRDefault="003F645F" w:rsidP="003F645F">
      <w:pPr>
        <w:pStyle w:val="Prrafodelista"/>
        <w:numPr>
          <w:ilvl w:val="0"/>
          <w:numId w:val="1"/>
        </w:numPr>
        <w:rPr>
          <w:rFonts w:cstheme="minorHAnsi"/>
        </w:rPr>
      </w:pPr>
      <w:r w:rsidRPr="003F645F">
        <w:rPr>
          <w:rFonts w:cstheme="minorHAnsi"/>
        </w:rPr>
        <w:t xml:space="preserve">Defina niebla y neblina. ¿Cómo se forma? </w:t>
      </w:r>
    </w:p>
    <w:p w:rsidR="003F645F" w:rsidRPr="003F645F" w:rsidRDefault="003F645F" w:rsidP="003F645F">
      <w:pPr>
        <w:pStyle w:val="Prrafodelista"/>
        <w:numPr>
          <w:ilvl w:val="0"/>
          <w:numId w:val="1"/>
        </w:numPr>
        <w:rPr>
          <w:rFonts w:cstheme="minorHAnsi"/>
        </w:rPr>
      </w:pPr>
      <w:r w:rsidRPr="003F645F">
        <w:rPr>
          <w:rFonts w:cstheme="minorHAnsi"/>
        </w:rPr>
        <w:t>¿Cómo se produce el humo? ¿Por qué su inhalación es toxica?</w:t>
      </w:r>
    </w:p>
    <w:p w:rsidR="003F645F" w:rsidRPr="003F645F" w:rsidRDefault="003F645F" w:rsidP="003F645F">
      <w:pPr>
        <w:pStyle w:val="Prrafodelista"/>
        <w:numPr>
          <w:ilvl w:val="0"/>
          <w:numId w:val="1"/>
        </w:numPr>
        <w:rPr>
          <w:rFonts w:cstheme="minorHAnsi"/>
        </w:rPr>
      </w:pPr>
      <w:r w:rsidRPr="003F645F">
        <w:rPr>
          <w:rFonts w:cstheme="minorHAnsi"/>
        </w:rPr>
        <w:t xml:space="preserve">¿Cuáles son los usos que se le da a los satélites artificiales? </w:t>
      </w:r>
    </w:p>
    <w:p w:rsidR="000B1747" w:rsidRDefault="000B1747"/>
    <w:sectPr w:rsidR="000B1747" w:rsidSect="003F645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55" w:rsidRDefault="00954455" w:rsidP="003F645F">
      <w:pPr>
        <w:spacing w:after="0" w:line="240" w:lineRule="auto"/>
      </w:pPr>
      <w:r>
        <w:separator/>
      </w:r>
    </w:p>
  </w:endnote>
  <w:endnote w:type="continuationSeparator" w:id="0">
    <w:p w:rsidR="00954455" w:rsidRDefault="00954455" w:rsidP="003F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55" w:rsidRDefault="00954455" w:rsidP="003F645F">
      <w:pPr>
        <w:spacing w:after="0" w:line="240" w:lineRule="auto"/>
      </w:pPr>
      <w:r>
        <w:separator/>
      </w:r>
    </w:p>
  </w:footnote>
  <w:footnote w:type="continuationSeparator" w:id="0">
    <w:p w:rsidR="00954455" w:rsidRDefault="00954455" w:rsidP="003F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5F" w:rsidRDefault="003F645F">
    <w:pPr>
      <w:pStyle w:val="Encabezado"/>
    </w:pPr>
    <w:r>
      <w:rPr>
        <w:noProof/>
        <w:lang w:eastAsia="es-AR"/>
      </w:rPr>
      <w:drawing>
        <wp:inline distT="0" distB="0" distL="0" distR="0" wp14:anchorId="11895BAA" wp14:editId="5D8E394F">
          <wp:extent cx="694690" cy="71183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7EAED04A" wp14:editId="3AAA6428">
          <wp:extent cx="1266825" cy="711835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D21"/>
    <w:multiLevelType w:val="hybridMultilevel"/>
    <w:tmpl w:val="BF187C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5F"/>
    <w:rsid w:val="000B1747"/>
    <w:rsid w:val="003F645F"/>
    <w:rsid w:val="0095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4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45F"/>
  </w:style>
  <w:style w:type="paragraph" w:styleId="Piedepgina">
    <w:name w:val="footer"/>
    <w:basedOn w:val="Normal"/>
    <w:link w:val="PiedepginaCar"/>
    <w:uiPriority w:val="99"/>
    <w:unhideWhenUsed/>
    <w:rsid w:val="003F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45F"/>
  </w:style>
  <w:style w:type="paragraph" w:styleId="Prrafodelista">
    <w:name w:val="List Paragraph"/>
    <w:basedOn w:val="Normal"/>
    <w:uiPriority w:val="34"/>
    <w:qFormat/>
    <w:rsid w:val="003F6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4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45F"/>
  </w:style>
  <w:style w:type="paragraph" w:styleId="Piedepgina">
    <w:name w:val="footer"/>
    <w:basedOn w:val="Normal"/>
    <w:link w:val="PiedepginaCar"/>
    <w:uiPriority w:val="99"/>
    <w:unhideWhenUsed/>
    <w:rsid w:val="003F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45F"/>
  </w:style>
  <w:style w:type="paragraph" w:styleId="Prrafodelista">
    <w:name w:val="List Paragraph"/>
    <w:basedOn w:val="Normal"/>
    <w:uiPriority w:val="34"/>
    <w:qFormat/>
    <w:rsid w:val="003F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2025-05-16T14:49:00Z</dcterms:created>
  <dcterms:modified xsi:type="dcterms:W3CDTF">2025-05-16T14:57:00Z</dcterms:modified>
</cp:coreProperties>
</file>