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C30B8" w14:textId="77777777" w:rsidR="0033270E" w:rsidRDefault="0088173D">
      <w:pPr>
        <w:spacing w:after="172" w:line="216" w:lineRule="auto"/>
        <w:ind w:left="5" w:right="5044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 wp14:anchorId="6C5F61F4" wp14:editId="223DCF0B">
            <wp:simplePos x="0" y="0"/>
            <wp:positionH relativeFrom="column">
              <wp:posOffset>-59372</wp:posOffset>
            </wp:positionH>
            <wp:positionV relativeFrom="paragraph">
              <wp:posOffset>-150032</wp:posOffset>
            </wp:positionV>
            <wp:extent cx="1112520" cy="1137285"/>
            <wp:effectExtent l="0" t="0" r="0" b="0"/>
            <wp:wrapSquare wrapText="bothSides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>INSTITUTO JUAN PABLO II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>Av. Sáenz Peña 576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1495BE1D" w14:textId="77777777" w:rsidR="0033270E" w:rsidRDefault="0088173D">
      <w:pPr>
        <w:tabs>
          <w:tab w:val="center" w:pos="3204"/>
          <w:tab w:val="center" w:pos="4287"/>
        </w:tabs>
        <w:spacing w:after="169" w:line="259" w:lineRule="auto"/>
        <w:ind w:left="-5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>TEL: 0381</w:t>
      </w:r>
      <w:r>
        <w:rPr>
          <w:rFonts w:ascii="Times New Roman" w:eastAsia="Times New Roman" w:hAnsi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/>
          <w:sz w:val="18"/>
        </w:rPr>
        <w:t>- 4205711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ab/>
      </w:r>
      <w:r>
        <w:rPr>
          <w:rFonts w:ascii="Times New Roman" w:eastAsia="Times New Roman" w:hAnsi="Times New Roman"/>
          <w:sz w:val="18"/>
        </w:rPr>
        <w:t xml:space="preserve"> </w:t>
      </w:r>
    </w:p>
    <w:p w14:paraId="4FAB2C03" w14:textId="77777777" w:rsidR="0033270E" w:rsidRDefault="0088173D">
      <w:pPr>
        <w:spacing w:after="112" w:line="216" w:lineRule="auto"/>
        <w:ind w:left="5" w:right="5044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 xml:space="preserve">www.instjuanpabloii.com.ar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6">
        <w:r>
          <w:rPr>
            <w:rFonts w:ascii="Times New Roman" w:eastAsia="Times New Roman" w:hAnsi="Times New Roman"/>
            <w:sz w:val="18"/>
            <w:u w:val="single" w:color="000000"/>
          </w:rPr>
          <w:t>www.instjuanpabloII.edu.ar</w:t>
        </w:r>
      </w:hyperlink>
      <w:hyperlink r:id="rId7">
        <w:r>
          <w:rPr>
            <w:rFonts w:ascii="Times New Roman" w:eastAsia="Times New Roman" w:hAnsi="Times New Roman"/>
            <w:sz w:val="18"/>
          </w:rPr>
          <w:t xml:space="preserve"> </w:t>
        </w:r>
      </w:hyperlink>
    </w:p>
    <w:p w14:paraId="74C441E2" w14:textId="77777777" w:rsidR="0033270E" w:rsidRDefault="0088173D">
      <w:pPr>
        <w:spacing w:after="41" w:line="259" w:lineRule="auto"/>
        <w:ind w:left="1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7F80A404" w14:textId="77D2199A" w:rsidR="0033270E" w:rsidRDefault="0088173D">
      <w:pPr>
        <w:spacing w:after="147" w:line="259" w:lineRule="auto"/>
        <w:ind w:left="5" w:right="1317"/>
      </w:pPr>
      <w:r>
        <w:t xml:space="preserve"> </w:t>
      </w:r>
      <w:r>
        <w:rPr>
          <w:rFonts w:cs="Arial"/>
          <w:b/>
        </w:rPr>
        <w:t xml:space="preserve"> </w:t>
      </w:r>
    </w:p>
    <w:p w14:paraId="05212531" w14:textId="17993F61" w:rsidR="0033270E" w:rsidRDefault="0088173D">
      <w:r>
        <w:t xml:space="preserve">Materia: </w:t>
      </w:r>
      <w:r w:rsidR="004440F6">
        <w:t>EDI</w:t>
      </w:r>
    </w:p>
    <w:p w14:paraId="639C8651" w14:textId="77777777" w:rsidR="0033270E" w:rsidRDefault="0088173D">
      <w:r>
        <w:t xml:space="preserve">Profesora: Perato Sol Agustina </w:t>
      </w:r>
    </w:p>
    <w:p w14:paraId="06D9B024" w14:textId="039BCB62" w:rsidR="0033270E" w:rsidRDefault="0088173D">
      <w:r>
        <w:t xml:space="preserve">Curso: </w:t>
      </w:r>
      <w:r w:rsidR="004440F6">
        <w:t>5</w:t>
      </w:r>
      <w:r>
        <w:t xml:space="preserve">° año </w:t>
      </w:r>
      <w:r w:rsidR="008825DF">
        <w:t>B</w:t>
      </w:r>
    </w:p>
    <w:p w14:paraId="6846F8F7" w14:textId="45AB68A7" w:rsidR="0033270E" w:rsidRDefault="006F1F7B">
      <w:pPr>
        <w:pStyle w:val="Ttulo1"/>
        <w:spacing w:after="152"/>
        <w:ind w:left="0" w:right="58"/>
      </w:pPr>
      <w:r>
        <w:t xml:space="preserve">Trabajo Práctico N° 12 </w:t>
      </w:r>
    </w:p>
    <w:p w14:paraId="648B0E2B" w14:textId="66F0D266" w:rsidR="006F1F7B" w:rsidRPr="006F1F7B" w:rsidRDefault="006F1F7B" w:rsidP="006F1F7B">
      <w:pPr>
        <w:pStyle w:val="Ttulo2"/>
        <w:rPr>
          <w:lang w:val="es-US" w:eastAsia="es-ES"/>
        </w:rPr>
      </w:pPr>
      <w:r>
        <w:rPr>
          <w:lang w:val="es-US" w:eastAsia="es-ES"/>
        </w:rPr>
        <w:t xml:space="preserve">Repaso Primer Trimestre </w:t>
      </w:r>
    </w:p>
    <w:p w14:paraId="30FB8321" w14:textId="1D561D47" w:rsidR="0033270E" w:rsidRDefault="0033270E">
      <w:pPr>
        <w:spacing w:after="102" w:line="259" w:lineRule="auto"/>
        <w:ind w:left="0" w:firstLine="0"/>
        <w:jc w:val="right"/>
      </w:pPr>
    </w:p>
    <w:p w14:paraId="1B56CF67" w14:textId="6B6EA8AC" w:rsidR="0033270E" w:rsidRPr="006F1F7B" w:rsidRDefault="003B41DD" w:rsidP="009D1416">
      <w:pPr>
        <w:spacing w:after="152" w:line="259" w:lineRule="auto"/>
        <w:ind w:left="0" w:firstLine="0"/>
        <w:rPr>
          <w:color w:val="4C94D8" w:themeColor="text2" w:themeTint="80"/>
          <w:sz w:val="32"/>
          <w:szCs w:val="32"/>
          <w:u w:val="single"/>
        </w:rPr>
      </w:pPr>
      <w:r w:rsidRPr="006F1F7B">
        <w:rPr>
          <w:color w:val="4C94D8" w:themeColor="text2" w:themeTint="80"/>
          <w:sz w:val="32"/>
          <w:szCs w:val="32"/>
          <w:u w:val="single"/>
        </w:rPr>
        <w:t>Actividades</w:t>
      </w:r>
    </w:p>
    <w:p w14:paraId="7332B66F" w14:textId="57F57858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¿Qué es la tecnología?</w:t>
      </w:r>
    </w:p>
    <w:p w14:paraId="4769D868" w14:textId="2AFBBB1E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Mencionar tipos de tecnologías</w:t>
      </w:r>
    </w:p>
    <w:p w14:paraId="0CA50381" w14:textId="1EB70C4E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¿Qué son las herramientas de la tecnología en la educación?</w:t>
      </w:r>
    </w:p>
    <w:p w14:paraId="167AABAD" w14:textId="7D002DE5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¿Qué es un Word?</w:t>
      </w:r>
    </w:p>
    <w:p w14:paraId="2BF20A8F" w14:textId="2F818DF5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¿Qué es el Excel?</w:t>
      </w:r>
    </w:p>
    <w:p w14:paraId="68F47760" w14:textId="6F5FC1C2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¿Qué es un Power Point?</w:t>
      </w:r>
    </w:p>
    <w:p w14:paraId="7F169FEE" w14:textId="4518B437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¿Qué son las tic?</w:t>
      </w:r>
    </w:p>
    <w:p w14:paraId="5FC67ED1" w14:textId="7146A322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Mencionar brevemente la importancia de las tic en la actualidad</w:t>
      </w:r>
    </w:p>
    <w:p w14:paraId="077AD792" w14:textId="6832C19F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Características principales de las Tic</w:t>
      </w:r>
    </w:p>
    <w:p w14:paraId="7E3ADE87" w14:textId="19A158B5" w:rsidR="006F1F7B" w:rsidRPr="006F1F7B" w:rsidRDefault="006F1F7B" w:rsidP="006F1F7B">
      <w:pPr>
        <w:pStyle w:val="Prrafodelista"/>
        <w:numPr>
          <w:ilvl w:val="0"/>
          <w:numId w:val="11"/>
        </w:numPr>
        <w:spacing w:after="152" w:line="259" w:lineRule="auto"/>
        <w:rPr>
          <w:color w:val="auto"/>
        </w:rPr>
      </w:pPr>
      <w:r w:rsidRPr="006F1F7B">
        <w:rPr>
          <w:color w:val="auto"/>
        </w:rPr>
        <w:t>Realice un cuadro comparativo entre sus ventajas y desventajas</w:t>
      </w:r>
    </w:p>
    <w:p w14:paraId="1E584EA3" w14:textId="77777777" w:rsidR="00EA70F9" w:rsidRPr="006F1F7B" w:rsidRDefault="00EA70F9" w:rsidP="00EA70F9">
      <w:pPr>
        <w:spacing w:after="152" w:line="259" w:lineRule="auto"/>
        <w:rPr>
          <w:b/>
        </w:rPr>
      </w:pPr>
    </w:p>
    <w:p w14:paraId="707115C6" w14:textId="5DD4D68B" w:rsidR="00EA70F9" w:rsidRPr="00EA70F9" w:rsidRDefault="00EA70F9" w:rsidP="00EA70F9">
      <w:pPr>
        <w:spacing w:after="152" w:line="259" w:lineRule="auto"/>
        <w:rPr>
          <w:b/>
          <w:sz w:val="28"/>
          <w:szCs w:val="28"/>
        </w:rPr>
      </w:pPr>
      <w:bookmarkStart w:id="0" w:name="_GoBack"/>
      <w:bookmarkEnd w:id="0"/>
    </w:p>
    <w:sectPr w:rsidR="00EA70F9" w:rsidRPr="00EA70F9">
      <w:pgSz w:w="11905" w:h="16840"/>
      <w:pgMar w:top="794" w:right="1059" w:bottom="706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BD4"/>
      </v:shape>
    </w:pict>
  </w:numPicBullet>
  <w:abstractNum w:abstractNumId="0">
    <w:nsid w:val="001376B6"/>
    <w:multiLevelType w:val="multilevel"/>
    <w:tmpl w:val="5EDA6B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146B"/>
    <w:multiLevelType w:val="hybridMultilevel"/>
    <w:tmpl w:val="F426F1BC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0DDE2606"/>
    <w:multiLevelType w:val="hybridMultilevel"/>
    <w:tmpl w:val="D0E805BE"/>
    <w:lvl w:ilvl="0" w:tplc="0C0A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F491D70"/>
    <w:multiLevelType w:val="hybridMultilevel"/>
    <w:tmpl w:val="32764C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933C3"/>
    <w:multiLevelType w:val="hybridMultilevel"/>
    <w:tmpl w:val="FFFFFFFF"/>
    <w:lvl w:ilvl="0" w:tplc="0CFA117A">
      <w:start w:val="1"/>
      <w:numFmt w:val="bullet"/>
      <w:lvlText w:val="❖"/>
      <w:lvlJc w:val="left"/>
      <w:pPr>
        <w:ind w:left="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21CF0">
      <w:start w:val="1"/>
      <w:numFmt w:val="bullet"/>
      <w:lvlText w:val="➢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27702">
      <w:start w:val="1"/>
      <w:numFmt w:val="bullet"/>
      <w:lvlText w:val="▪"/>
      <w:lvlJc w:val="left"/>
      <w:pPr>
        <w:ind w:left="1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8C22EC">
      <w:start w:val="1"/>
      <w:numFmt w:val="bullet"/>
      <w:lvlText w:val="•"/>
      <w:lvlJc w:val="left"/>
      <w:pPr>
        <w:ind w:left="2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2E300C">
      <w:start w:val="1"/>
      <w:numFmt w:val="bullet"/>
      <w:lvlText w:val="o"/>
      <w:lvlJc w:val="left"/>
      <w:pPr>
        <w:ind w:left="3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EC7EA">
      <w:start w:val="1"/>
      <w:numFmt w:val="bullet"/>
      <w:lvlText w:val="▪"/>
      <w:lvlJc w:val="left"/>
      <w:pPr>
        <w:ind w:left="3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B8DCF0">
      <w:start w:val="1"/>
      <w:numFmt w:val="bullet"/>
      <w:lvlText w:val="•"/>
      <w:lvlJc w:val="left"/>
      <w:pPr>
        <w:ind w:left="4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02CF0">
      <w:start w:val="1"/>
      <w:numFmt w:val="bullet"/>
      <w:lvlText w:val="o"/>
      <w:lvlJc w:val="left"/>
      <w:pPr>
        <w:ind w:left="5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24CAA">
      <w:start w:val="1"/>
      <w:numFmt w:val="bullet"/>
      <w:lvlText w:val="▪"/>
      <w:lvlJc w:val="left"/>
      <w:pPr>
        <w:ind w:left="6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437DFF"/>
    <w:multiLevelType w:val="hybridMultilevel"/>
    <w:tmpl w:val="FFFFFFFF"/>
    <w:lvl w:ilvl="0" w:tplc="E9C02B56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C2BB38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0EF0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4C7D6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709170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82A6A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22E186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4603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CE080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7F613B"/>
    <w:multiLevelType w:val="hybridMultilevel"/>
    <w:tmpl w:val="FFFFFFFF"/>
    <w:lvl w:ilvl="0" w:tplc="D8A00A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45A4E">
      <w:start w:val="1"/>
      <w:numFmt w:val="bullet"/>
      <w:lvlText w:val="o"/>
      <w:lvlJc w:val="left"/>
      <w:pPr>
        <w:ind w:left="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1C0026">
      <w:start w:val="1"/>
      <w:numFmt w:val="bullet"/>
      <w:lvlText w:val="▪"/>
      <w:lvlJc w:val="left"/>
      <w:pPr>
        <w:ind w:left="1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EC31D0">
      <w:start w:val="1"/>
      <w:numFmt w:val="bullet"/>
      <w:lvlRestart w:val="0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CE7DC">
      <w:start w:val="1"/>
      <w:numFmt w:val="bullet"/>
      <w:lvlText w:val="o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36AD96">
      <w:start w:val="1"/>
      <w:numFmt w:val="bullet"/>
      <w:lvlText w:val="▪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8B110">
      <w:start w:val="1"/>
      <w:numFmt w:val="bullet"/>
      <w:lvlText w:val="•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ED852">
      <w:start w:val="1"/>
      <w:numFmt w:val="bullet"/>
      <w:lvlText w:val="o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EC3E96">
      <w:start w:val="1"/>
      <w:numFmt w:val="bullet"/>
      <w:lvlText w:val="▪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67268F"/>
    <w:multiLevelType w:val="hybridMultilevel"/>
    <w:tmpl w:val="10444EBA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6CFC3C86"/>
    <w:multiLevelType w:val="multilevel"/>
    <w:tmpl w:val="62E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E03AE"/>
    <w:multiLevelType w:val="hybridMultilevel"/>
    <w:tmpl w:val="991068B8"/>
    <w:lvl w:ilvl="0" w:tplc="2C0A0007">
      <w:start w:val="1"/>
      <w:numFmt w:val="bullet"/>
      <w:lvlText w:val=""/>
      <w:lvlPicBulletId w:val="0"/>
      <w:lvlJc w:val="left"/>
      <w:pPr>
        <w:ind w:left="145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>
    <w:nsid w:val="7B1701F7"/>
    <w:multiLevelType w:val="hybridMultilevel"/>
    <w:tmpl w:val="16A61D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0E"/>
    <w:rsid w:val="00007777"/>
    <w:rsid w:val="0004450C"/>
    <w:rsid w:val="0006166C"/>
    <w:rsid w:val="00317859"/>
    <w:rsid w:val="00331222"/>
    <w:rsid w:val="0033270E"/>
    <w:rsid w:val="00352B22"/>
    <w:rsid w:val="003B3C99"/>
    <w:rsid w:val="003B41DD"/>
    <w:rsid w:val="00443A02"/>
    <w:rsid w:val="004440F6"/>
    <w:rsid w:val="00570C1D"/>
    <w:rsid w:val="005773FA"/>
    <w:rsid w:val="006173B4"/>
    <w:rsid w:val="00624BC9"/>
    <w:rsid w:val="0066715E"/>
    <w:rsid w:val="006F1F7B"/>
    <w:rsid w:val="007611C3"/>
    <w:rsid w:val="0078522C"/>
    <w:rsid w:val="007B793C"/>
    <w:rsid w:val="0088173D"/>
    <w:rsid w:val="008825DF"/>
    <w:rsid w:val="008A3765"/>
    <w:rsid w:val="008B024F"/>
    <w:rsid w:val="008F4D4A"/>
    <w:rsid w:val="00981C20"/>
    <w:rsid w:val="009D1416"/>
    <w:rsid w:val="00A522D6"/>
    <w:rsid w:val="00A75E9A"/>
    <w:rsid w:val="00A814AF"/>
    <w:rsid w:val="00B7400E"/>
    <w:rsid w:val="00D367CE"/>
    <w:rsid w:val="00DB744A"/>
    <w:rsid w:val="00DD4E8F"/>
    <w:rsid w:val="00DF34C6"/>
    <w:rsid w:val="00E27DC7"/>
    <w:rsid w:val="00E81D56"/>
    <w:rsid w:val="00E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89A7"/>
  <w15:docId w15:val="{C67E7B68-338A-2A44-9F35-ED7C5E53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 w:line="254" w:lineRule="auto"/>
      <w:ind w:left="20" w:hanging="10"/>
    </w:pPr>
    <w:rPr>
      <w:rFonts w:ascii="Arial" w:eastAsia="Arial" w:hAnsi="Arial" w:cs="Times New Roman"/>
      <w:color w:val="000000"/>
      <w:lang w:val="es" w:eastAsia="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47" w:line="259" w:lineRule="auto"/>
      <w:ind w:left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4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Prrafodelista">
    <w:name w:val="List Paragraph"/>
    <w:basedOn w:val="Normal"/>
    <w:uiPriority w:val="34"/>
    <w:qFormat/>
    <w:rsid w:val="00DD4E8F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25DF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25DF"/>
    <w:rPr>
      <w:rFonts w:ascii="Arial" w:eastAsia="Arial" w:hAnsi="Arial" w:cs="Times New Roman"/>
      <w:i/>
      <w:iCs/>
      <w:color w:val="156082" w:themeColor="accent1"/>
      <w:lang w:val="es" w:eastAsia="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825DF"/>
    <w:pPr>
      <w:numPr>
        <w:ilvl w:val="1"/>
      </w:numPr>
      <w:spacing w:after="160"/>
      <w:ind w:left="2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825DF"/>
    <w:rPr>
      <w:color w:val="5A5A5A" w:themeColor="text1" w:themeTint="A5"/>
      <w:spacing w:val="15"/>
      <w:sz w:val="22"/>
      <w:szCs w:val="22"/>
      <w:lang w:val="es" w:eastAsia="es"/>
    </w:rPr>
  </w:style>
  <w:style w:type="character" w:styleId="Hipervnculo">
    <w:name w:val="Hyperlink"/>
    <w:basedOn w:val="Fuentedeprrafopredeter"/>
    <w:uiPriority w:val="99"/>
    <w:unhideWhenUsed/>
    <w:rsid w:val="008825D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25D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color w:val="auto"/>
      <w:kern w:val="0"/>
      <w:lang w:val="es-AR"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8825DF"/>
    <w:rPr>
      <w:b/>
      <w:bCs/>
    </w:rPr>
  </w:style>
  <w:style w:type="character" w:styleId="nfasis">
    <w:name w:val="Emphasis"/>
    <w:basedOn w:val="Fuentedeprrafopredeter"/>
    <w:uiPriority w:val="20"/>
    <w:qFormat/>
    <w:rsid w:val="008825D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B41DD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s" w:eastAsia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juanpabloii.edu.ar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Sol</cp:lastModifiedBy>
  <cp:revision>2</cp:revision>
  <dcterms:created xsi:type="dcterms:W3CDTF">2025-04-23T02:01:00Z</dcterms:created>
  <dcterms:modified xsi:type="dcterms:W3CDTF">2025-04-23T02:01:00Z</dcterms:modified>
</cp:coreProperties>
</file>