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9/4/25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TP15 "1er trimestre"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"El positivismo".. (pág.190 a 193)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responde actividades de pág.191 y 193.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82</Words>
  <Pages>1</Pages>
  <Characters>507</Characters>
  <Application>WPS Office</Application>
  <DocSecurity>0</DocSecurity>
  <Paragraphs>30</Paragraphs>
  <ScaleCrop>false</ScaleCrop>
  <Company>Luffi</Company>
  <LinksUpToDate>false</LinksUpToDate>
  <CharactersWithSpaces>577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2025-04-08T23:06:00Z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