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2C5B763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0D532C">
        <w:rPr>
          <w:rFonts w:ascii="Arial" w:hAnsi="Arial" w:cs="Arial"/>
          <w:sz w:val="24"/>
          <w:szCs w:val="24"/>
        </w:rPr>
        <w:t>“B</w:t>
      </w:r>
      <w:r w:rsidR="00CB65BF">
        <w:rPr>
          <w:rFonts w:ascii="Arial" w:hAnsi="Arial" w:cs="Arial"/>
          <w:sz w:val="24"/>
          <w:szCs w:val="24"/>
        </w:rPr>
        <w:t>”</w:t>
      </w:r>
    </w:p>
    <w:p w14:paraId="3AD14074" w14:textId="77777777" w:rsidR="00660FBE" w:rsidRPr="00FB7AE4" w:rsidRDefault="00660FBE" w:rsidP="00660F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 Física y química II. Ed: puerto de palos</w:t>
      </w:r>
    </w:p>
    <w:p w14:paraId="16191FDF" w14:textId="77777777" w:rsidR="00660FBE" w:rsidRPr="00FB7AE4" w:rsidRDefault="00660FBE" w:rsidP="00823D1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CFEA344" w14:textId="532DD480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660FBE">
        <w:rPr>
          <w:rFonts w:ascii="Arial" w:hAnsi="Arial" w:cs="Arial"/>
          <w:b/>
          <w:sz w:val="24"/>
          <w:szCs w:val="24"/>
          <w:u w:val="single"/>
        </w:rPr>
        <w:t>7</w:t>
      </w:r>
    </w:p>
    <w:p w14:paraId="00449405" w14:textId="77777777" w:rsidR="00B8799F" w:rsidRPr="00ED172B" w:rsidRDefault="00B8799F" w:rsidP="00B8799F">
      <w:pPr>
        <w:jc w:val="center"/>
        <w:rPr>
          <w:rFonts w:ascii="Amasis MT Pro Black" w:eastAsia="Times New Roman" w:hAnsi="Amasis MT Pro Black" w:cs="Times New Roman"/>
          <w:b/>
          <w:bCs/>
          <w:sz w:val="28"/>
          <w:szCs w:val="28"/>
        </w:rPr>
      </w:pPr>
      <w:r w:rsidRPr="00ED172B">
        <w:rPr>
          <w:rFonts w:ascii="Amasis MT Pro Black" w:eastAsia="Times New Roman" w:hAnsi="Amasis MT Pro Black" w:cs="Times New Roman"/>
          <w:b/>
          <w:bCs/>
          <w:sz w:val="28"/>
          <w:szCs w:val="28"/>
        </w:rPr>
        <w:t>“SALES Y ÓXIDOS”</w:t>
      </w:r>
    </w:p>
    <w:p w14:paraId="61EF3F28" w14:textId="77777777" w:rsidR="00B8799F" w:rsidRPr="00ED172B" w:rsidRDefault="00B8799F" w:rsidP="00B8799F">
      <w:pPr>
        <w:rPr>
          <w:rFonts w:ascii="Amasis MT Pro" w:eastAsia="Times New Roman" w:hAnsi="Amasis MT Pro" w:cs="Times New Roman"/>
          <w:bCs/>
          <w:sz w:val="24"/>
          <w:szCs w:val="24"/>
        </w:rPr>
      </w:pPr>
      <w:r w:rsidRPr="00ED172B">
        <w:rPr>
          <w:rFonts w:ascii="Amasis MT Pro" w:eastAsia="Times New Roman" w:hAnsi="Amasis MT Pro" w:cs="Times New Roman"/>
          <w:bCs/>
          <w:sz w:val="24"/>
          <w:szCs w:val="24"/>
        </w:rPr>
        <w:t>Explicación de la definición de óxidos y sales.</w:t>
      </w:r>
    </w:p>
    <w:p w14:paraId="3256DC57" w14:textId="77777777" w:rsidR="00B8799F" w:rsidRPr="00ED172B" w:rsidRDefault="00B8799F" w:rsidP="00B8799F">
      <w:pPr>
        <w:rPr>
          <w:rFonts w:ascii="Amasis MT Pro" w:eastAsia="Times New Roman" w:hAnsi="Amasis MT Pro" w:cs="Times New Roman"/>
          <w:b/>
          <w:bCs/>
          <w:sz w:val="24"/>
          <w:szCs w:val="24"/>
          <w:u w:val="single"/>
        </w:rPr>
      </w:pPr>
      <w:r w:rsidRPr="00ED172B">
        <w:rPr>
          <w:rFonts w:ascii="Amasis MT Pro" w:eastAsia="Times New Roman" w:hAnsi="Amasis MT Pro" w:cs="Times New Roman"/>
          <w:b/>
          <w:bCs/>
          <w:sz w:val="24"/>
          <w:szCs w:val="24"/>
          <w:u w:val="single"/>
        </w:rPr>
        <w:t>Actividades (pág. 51-56):</w:t>
      </w:r>
    </w:p>
    <w:p w14:paraId="494FD2AB" w14:textId="77777777" w:rsidR="00B8799F" w:rsidRPr="00ED172B" w:rsidRDefault="00B8799F" w:rsidP="00B8799F">
      <w:pPr>
        <w:numPr>
          <w:ilvl w:val="0"/>
          <w:numId w:val="27"/>
        </w:numPr>
        <w:contextualSpacing/>
        <w:rPr>
          <w:rFonts w:ascii="Amasis MT Pro" w:eastAsia="Times New Roman" w:hAnsi="Amasis MT Pro" w:cs="Times New Roman"/>
          <w:sz w:val="24"/>
          <w:szCs w:val="24"/>
        </w:rPr>
      </w:pPr>
      <w:r w:rsidRPr="00ED172B">
        <w:rPr>
          <w:rFonts w:ascii="Amasis MT Pro" w:eastAsia="Times New Roman" w:hAnsi="Amasis MT Pro" w:cs="Times New Roman"/>
          <w:sz w:val="24"/>
          <w:szCs w:val="24"/>
        </w:rPr>
        <w:t>Lectura de la página 51 y resuelve las actividades de la misma.</w:t>
      </w:r>
    </w:p>
    <w:p w14:paraId="1651B487" w14:textId="77777777" w:rsidR="00B8799F" w:rsidRPr="00ED172B" w:rsidRDefault="00B8799F" w:rsidP="00B8799F">
      <w:pPr>
        <w:numPr>
          <w:ilvl w:val="0"/>
          <w:numId w:val="27"/>
        </w:numPr>
        <w:contextualSpacing/>
        <w:rPr>
          <w:rFonts w:ascii="Amasis MT Pro" w:eastAsia="Times New Roman" w:hAnsi="Amasis MT Pro" w:cs="Times New Roman"/>
          <w:sz w:val="24"/>
          <w:szCs w:val="24"/>
        </w:rPr>
      </w:pPr>
      <w:r w:rsidRPr="00ED172B">
        <w:rPr>
          <w:rFonts w:ascii="Amasis MT Pro" w:eastAsia="Times New Roman" w:hAnsi="Amasis MT Pro" w:cs="Times New Roman"/>
          <w:sz w:val="24"/>
          <w:szCs w:val="24"/>
        </w:rPr>
        <w:t>¿Qué es el numeral de Stock? Pág. 52</w:t>
      </w:r>
    </w:p>
    <w:p w14:paraId="578760AE" w14:textId="77777777" w:rsidR="00B8799F" w:rsidRPr="00ED172B" w:rsidRDefault="00B8799F" w:rsidP="00B8799F">
      <w:pPr>
        <w:numPr>
          <w:ilvl w:val="0"/>
          <w:numId w:val="27"/>
        </w:numPr>
        <w:contextualSpacing/>
        <w:rPr>
          <w:rFonts w:ascii="Amasis MT Pro" w:eastAsia="Times New Roman" w:hAnsi="Amasis MT Pro" w:cs="Times New Roman"/>
          <w:sz w:val="24"/>
          <w:szCs w:val="24"/>
        </w:rPr>
      </w:pPr>
      <w:r w:rsidRPr="00ED172B">
        <w:rPr>
          <w:rFonts w:ascii="Amasis MT Pro" w:eastAsia="Times New Roman" w:hAnsi="Amasis MT Pro" w:cs="Times New Roman"/>
          <w:sz w:val="24"/>
          <w:szCs w:val="24"/>
        </w:rPr>
        <w:t>A partir de la lectura de las páginas 54 y 55 describe al enlace covalente ¿Cuándo este puede ser doble?</w:t>
      </w:r>
    </w:p>
    <w:p w14:paraId="7F94D18B" w14:textId="77777777" w:rsidR="00B8799F" w:rsidRPr="00ED172B" w:rsidRDefault="00B8799F" w:rsidP="00B8799F">
      <w:pPr>
        <w:numPr>
          <w:ilvl w:val="0"/>
          <w:numId w:val="27"/>
        </w:numPr>
        <w:contextualSpacing/>
        <w:rPr>
          <w:rFonts w:ascii="Amasis MT Pro" w:eastAsia="Times New Roman" w:hAnsi="Amasis MT Pro" w:cs="Times New Roman"/>
          <w:sz w:val="24"/>
          <w:szCs w:val="24"/>
        </w:rPr>
      </w:pPr>
      <w:r w:rsidRPr="00ED172B">
        <w:rPr>
          <w:rFonts w:ascii="Amasis MT Pro" w:eastAsia="Times New Roman" w:hAnsi="Amasis MT Pro" w:cs="Times New Roman"/>
          <w:sz w:val="24"/>
          <w:szCs w:val="24"/>
        </w:rPr>
        <w:t>¿Cuándo una unión covalente es polar y cuando no polar? Pág. 56</w:t>
      </w:r>
    </w:p>
    <w:p w14:paraId="0B37B5A3" w14:textId="77777777" w:rsidR="00B8799F" w:rsidRPr="00AB68BC" w:rsidRDefault="00B8799F" w:rsidP="00B8799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90BE1B6" w14:textId="77777777" w:rsidR="004E08C5" w:rsidRPr="00AB68BC" w:rsidRDefault="004E08C5" w:rsidP="00BB45A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4E08C5" w:rsidRPr="00AB68BC" w:rsidSect="004E08C5">
      <w:headerReference w:type="default" r:id="rId8"/>
      <w:pgSz w:w="11906" w:h="16838"/>
      <w:pgMar w:top="791" w:right="719" w:bottom="1134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8CD58" w14:textId="77777777" w:rsidR="006B7D38" w:rsidRDefault="006B7D38" w:rsidP="003C0D6D">
      <w:pPr>
        <w:spacing w:after="0" w:line="240" w:lineRule="auto"/>
      </w:pPr>
      <w:r>
        <w:separator/>
      </w:r>
    </w:p>
  </w:endnote>
  <w:endnote w:type="continuationSeparator" w:id="0">
    <w:p w14:paraId="54A46AFE" w14:textId="77777777" w:rsidR="006B7D38" w:rsidRDefault="006B7D3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4D663" w14:textId="77777777" w:rsidR="006B7D38" w:rsidRDefault="006B7D38" w:rsidP="003C0D6D">
      <w:pPr>
        <w:spacing w:after="0" w:line="240" w:lineRule="auto"/>
      </w:pPr>
      <w:r>
        <w:separator/>
      </w:r>
    </w:p>
  </w:footnote>
  <w:footnote w:type="continuationSeparator" w:id="0">
    <w:p w14:paraId="15BA2003" w14:textId="77777777" w:rsidR="006B7D38" w:rsidRDefault="006B7D3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B7D3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B7D3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77234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77234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724"/>
    <w:multiLevelType w:val="hybridMultilevel"/>
    <w:tmpl w:val="BDA60D6E"/>
    <w:lvl w:ilvl="0" w:tplc="8CFC1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C4892"/>
    <w:multiLevelType w:val="hybridMultilevel"/>
    <w:tmpl w:val="BF862C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34063"/>
    <w:multiLevelType w:val="hybridMultilevel"/>
    <w:tmpl w:val="09F679A8"/>
    <w:lvl w:ilvl="0" w:tplc="67B4D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70EEE"/>
    <w:multiLevelType w:val="hybridMultilevel"/>
    <w:tmpl w:val="6B726A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601EC5"/>
    <w:multiLevelType w:val="hybridMultilevel"/>
    <w:tmpl w:val="54107A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7131E"/>
    <w:multiLevelType w:val="hybridMultilevel"/>
    <w:tmpl w:val="425086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04AFA"/>
    <w:multiLevelType w:val="hybridMultilevel"/>
    <w:tmpl w:val="55BEC09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C4110F"/>
    <w:multiLevelType w:val="hybridMultilevel"/>
    <w:tmpl w:val="20C2FAA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143FB"/>
    <w:multiLevelType w:val="hybridMultilevel"/>
    <w:tmpl w:val="8924C6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0644B"/>
    <w:multiLevelType w:val="hybridMultilevel"/>
    <w:tmpl w:val="46DE44CA"/>
    <w:lvl w:ilvl="0" w:tplc="FA7021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5"/>
  </w:num>
  <w:num w:numId="4">
    <w:abstractNumId w:val="6"/>
  </w:num>
  <w:num w:numId="5">
    <w:abstractNumId w:val="20"/>
  </w:num>
  <w:num w:numId="6">
    <w:abstractNumId w:val="17"/>
  </w:num>
  <w:num w:numId="7">
    <w:abstractNumId w:val="26"/>
  </w:num>
  <w:num w:numId="8">
    <w:abstractNumId w:val="4"/>
  </w:num>
  <w:num w:numId="9">
    <w:abstractNumId w:val="8"/>
  </w:num>
  <w:num w:numId="10">
    <w:abstractNumId w:val="2"/>
  </w:num>
  <w:num w:numId="11">
    <w:abstractNumId w:val="23"/>
  </w:num>
  <w:num w:numId="12">
    <w:abstractNumId w:val="10"/>
  </w:num>
  <w:num w:numId="13">
    <w:abstractNumId w:val="13"/>
  </w:num>
  <w:num w:numId="14">
    <w:abstractNumId w:val="19"/>
  </w:num>
  <w:num w:numId="15">
    <w:abstractNumId w:val="9"/>
  </w:num>
  <w:num w:numId="16">
    <w:abstractNumId w:val="2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6"/>
  </w:num>
  <w:num w:numId="20">
    <w:abstractNumId w:val="24"/>
  </w:num>
  <w:num w:numId="21">
    <w:abstractNumId w:val="11"/>
  </w:num>
  <w:num w:numId="22">
    <w:abstractNumId w:val="18"/>
  </w:num>
  <w:num w:numId="23">
    <w:abstractNumId w:val="3"/>
  </w:num>
  <w:num w:numId="24">
    <w:abstractNumId w:val="1"/>
  </w:num>
  <w:num w:numId="25">
    <w:abstractNumId w:val="7"/>
  </w:num>
  <w:num w:numId="26">
    <w:abstractNumId w:val="0"/>
  </w:num>
  <w:num w:numId="2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44AEC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532C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7131"/>
    <w:rsid w:val="001404C8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546D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C3121"/>
    <w:rsid w:val="002C39C7"/>
    <w:rsid w:val="002D14A2"/>
    <w:rsid w:val="002D4A82"/>
    <w:rsid w:val="002D5F97"/>
    <w:rsid w:val="002D73E5"/>
    <w:rsid w:val="002D7463"/>
    <w:rsid w:val="002E0642"/>
    <w:rsid w:val="002E0CCF"/>
    <w:rsid w:val="002E29D8"/>
    <w:rsid w:val="002E48C8"/>
    <w:rsid w:val="002F4208"/>
    <w:rsid w:val="00301295"/>
    <w:rsid w:val="00315A73"/>
    <w:rsid w:val="003216E0"/>
    <w:rsid w:val="003251C8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C7642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8C5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27C48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D74BC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60FBE"/>
    <w:rsid w:val="0067697B"/>
    <w:rsid w:val="00685941"/>
    <w:rsid w:val="00686C41"/>
    <w:rsid w:val="00687A10"/>
    <w:rsid w:val="006938CF"/>
    <w:rsid w:val="00693DA3"/>
    <w:rsid w:val="006A1036"/>
    <w:rsid w:val="006B1DFC"/>
    <w:rsid w:val="006B7D38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34B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118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8799F"/>
    <w:rsid w:val="00B9325B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A1CC9"/>
    <w:rsid w:val="00CA1EFE"/>
    <w:rsid w:val="00CA5A88"/>
    <w:rsid w:val="00CB2815"/>
    <w:rsid w:val="00CB327F"/>
    <w:rsid w:val="00CB65B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63B9"/>
    <w:rsid w:val="00D5696F"/>
    <w:rsid w:val="00D575CD"/>
    <w:rsid w:val="00D635A8"/>
    <w:rsid w:val="00D836CB"/>
    <w:rsid w:val="00D87A13"/>
    <w:rsid w:val="00D91E61"/>
    <w:rsid w:val="00D95F3B"/>
    <w:rsid w:val="00DA547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A7B51"/>
    <w:rsid w:val="00EB1BBF"/>
    <w:rsid w:val="00ED7FF5"/>
    <w:rsid w:val="00EE44FD"/>
    <w:rsid w:val="00EF17D2"/>
    <w:rsid w:val="00EF1E94"/>
    <w:rsid w:val="00F053C0"/>
    <w:rsid w:val="00F06C4E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adecuadrcula5oscura-nfasis6">
    <w:name w:val="Grid Table 5 Dark Accent 6"/>
    <w:basedOn w:val="Tablanormal"/>
    <w:uiPriority w:val="50"/>
    <w:rsid w:val="004E0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20458-C402-4584-B2F4-EA394A2E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2024-04-05T00:59:00Z</dcterms:created>
  <dcterms:modified xsi:type="dcterms:W3CDTF">2025-03-30T16:58:00Z</dcterms:modified>
</cp:coreProperties>
</file>